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FFED4" w14:textId="7B0FA40D" w:rsidR="0009279B" w:rsidRDefault="00F27C53" w:rsidP="0009279B">
      <w:pPr>
        <w:spacing w:line="360" w:lineRule="auto"/>
        <w:ind w:right="1134"/>
        <w:rPr>
          <w:rFonts w:ascii="Arial" w:hAnsi="Arial" w:cs="Arial"/>
          <w:b/>
          <w:color w:val="000000"/>
          <w:sz w:val="28"/>
          <w:szCs w:val="28"/>
        </w:rPr>
      </w:pPr>
      <w:r>
        <w:rPr>
          <w:rFonts w:ascii="Arial" w:hAnsi="Arial" w:cs="Arial"/>
          <w:b/>
          <w:color w:val="000000"/>
          <w:sz w:val="28"/>
          <w:szCs w:val="28"/>
        </w:rPr>
        <w:t xml:space="preserve">Unternehmensgruppe </w:t>
      </w:r>
      <w:r w:rsidR="002B73E5">
        <w:rPr>
          <w:rFonts w:ascii="Arial" w:hAnsi="Arial" w:cs="Arial"/>
          <w:b/>
          <w:color w:val="000000"/>
          <w:sz w:val="28"/>
          <w:szCs w:val="28"/>
        </w:rPr>
        <w:t>Nassa</w:t>
      </w:r>
      <w:r>
        <w:rPr>
          <w:rFonts w:ascii="Arial" w:hAnsi="Arial" w:cs="Arial"/>
          <w:b/>
          <w:color w:val="000000"/>
          <w:sz w:val="28"/>
          <w:szCs w:val="28"/>
        </w:rPr>
        <w:t>u</w:t>
      </w:r>
      <w:r w:rsidR="002B73E5">
        <w:rPr>
          <w:rFonts w:ascii="Arial" w:hAnsi="Arial" w:cs="Arial"/>
          <w:b/>
          <w:color w:val="000000"/>
          <w:sz w:val="28"/>
          <w:szCs w:val="28"/>
        </w:rPr>
        <w:t>ische</w:t>
      </w:r>
      <w:r>
        <w:rPr>
          <w:rFonts w:ascii="Arial" w:hAnsi="Arial" w:cs="Arial"/>
          <w:b/>
          <w:color w:val="000000"/>
          <w:sz w:val="28"/>
          <w:szCs w:val="28"/>
        </w:rPr>
        <w:t xml:space="preserve"> Heimstätte I Wohnstadt</w:t>
      </w:r>
      <w:r w:rsidR="002B73E5">
        <w:rPr>
          <w:rFonts w:ascii="Arial" w:hAnsi="Arial" w:cs="Arial"/>
          <w:b/>
          <w:color w:val="000000"/>
          <w:sz w:val="28"/>
          <w:szCs w:val="28"/>
        </w:rPr>
        <w:t xml:space="preserve"> mit Corp</w:t>
      </w:r>
      <w:r>
        <w:rPr>
          <w:rFonts w:ascii="Arial" w:hAnsi="Arial" w:cs="Arial"/>
          <w:b/>
          <w:color w:val="000000"/>
          <w:sz w:val="28"/>
          <w:szCs w:val="28"/>
        </w:rPr>
        <w:t>o</w:t>
      </w:r>
      <w:r w:rsidR="002B73E5">
        <w:rPr>
          <w:rFonts w:ascii="Arial" w:hAnsi="Arial" w:cs="Arial"/>
          <w:b/>
          <w:color w:val="000000"/>
          <w:sz w:val="28"/>
          <w:szCs w:val="28"/>
        </w:rPr>
        <w:t xml:space="preserve">rate </w:t>
      </w:r>
      <w:proofErr w:type="spellStart"/>
      <w:r w:rsidR="002B73E5">
        <w:rPr>
          <w:rFonts w:ascii="Arial" w:hAnsi="Arial" w:cs="Arial"/>
          <w:b/>
          <w:color w:val="000000"/>
          <w:sz w:val="28"/>
          <w:szCs w:val="28"/>
        </w:rPr>
        <w:t>Health</w:t>
      </w:r>
      <w:proofErr w:type="spellEnd"/>
      <w:r w:rsidR="002B73E5">
        <w:rPr>
          <w:rFonts w:ascii="Arial" w:hAnsi="Arial" w:cs="Arial"/>
          <w:b/>
          <w:color w:val="000000"/>
          <w:sz w:val="28"/>
          <w:szCs w:val="28"/>
        </w:rPr>
        <w:t xml:space="preserve"> Award ausgezeichnet</w:t>
      </w:r>
    </w:p>
    <w:p w14:paraId="1EA8EDDF" w14:textId="77777777" w:rsidR="002B73E5" w:rsidRDefault="002B73E5" w:rsidP="0009279B">
      <w:pPr>
        <w:spacing w:line="360" w:lineRule="auto"/>
        <w:ind w:right="1134"/>
        <w:rPr>
          <w:rFonts w:ascii="Arial" w:hAnsi="Arial" w:cs="Arial"/>
          <w:b/>
          <w:color w:val="000000"/>
          <w:sz w:val="24"/>
          <w:szCs w:val="24"/>
        </w:rPr>
      </w:pPr>
    </w:p>
    <w:p w14:paraId="32EBDBE1" w14:textId="6CBFD84B" w:rsidR="00400A8B" w:rsidRDefault="00147535" w:rsidP="00760E18">
      <w:pPr>
        <w:pStyle w:val="Textkrper"/>
        <w:kinsoku w:val="0"/>
        <w:overflowPunct w:val="0"/>
        <w:spacing w:line="360" w:lineRule="auto"/>
        <w:ind w:right="1134"/>
        <w:rPr>
          <w:b/>
          <w:bCs/>
          <w:szCs w:val="24"/>
        </w:rPr>
      </w:pPr>
      <w:r>
        <w:rPr>
          <w:b/>
          <w:bCs/>
          <w:szCs w:val="24"/>
        </w:rPr>
        <w:t>Hessens größtes Wohnungsunternehmen</w:t>
      </w:r>
      <w:r w:rsidR="002B73E5" w:rsidRPr="002B73E5">
        <w:rPr>
          <w:b/>
          <w:bCs/>
          <w:szCs w:val="24"/>
        </w:rPr>
        <w:t xml:space="preserve"> </w:t>
      </w:r>
      <w:r w:rsidR="00F27C53">
        <w:rPr>
          <w:b/>
          <w:bCs/>
          <w:szCs w:val="24"/>
        </w:rPr>
        <w:t xml:space="preserve">hat den </w:t>
      </w:r>
      <w:r w:rsidR="002B73E5" w:rsidRPr="002B73E5">
        <w:rPr>
          <w:b/>
          <w:bCs/>
          <w:szCs w:val="24"/>
        </w:rPr>
        <w:t xml:space="preserve">Corporate </w:t>
      </w:r>
      <w:proofErr w:type="spellStart"/>
      <w:r w:rsidR="002B73E5" w:rsidRPr="002B73E5">
        <w:rPr>
          <w:b/>
          <w:bCs/>
          <w:szCs w:val="24"/>
        </w:rPr>
        <w:t>Health</w:t>
      </w:r>
      <w:proofErr w:type="spellEnd"/>
      <w:r w:rsidR="002B73E5" w:rsidRPr="002B73E5">
        <w:rPr>
          <w:b/>
          <w:bCs/>
          <w:szCs w:val="24"/>
        </w:rPr>
        <w:t xml:space="preserve"> Award </w:t>
      </w:r>
      <w:r w:rsidR="00F27C53">
        <w:rPr>
          <w:b/>
          <w:bCs/>
          <w:szCs w:val="24"/>
        </w:rPr>
        <w:t>(CHA) erhalten</w:t>
      </w:r>
      <w:r w:rsidR="002B73E5" w:rsidRPr="002B73E5">
        <w:rPr>
          <w:b/>
          <w:bCs/>
          <w:szCs w:val="24"/>
        </w:rPr>
        <w:t xml:space="preserve">, </w:t>
      </w:r>
      <w:r w:rsidR="002D7436">
        <w:rPr>
          <w:b/>
          <w:bCs/>
          <w:szCs w:val="24"/>
        </w:rPr>
        <w:t>mit dem ein Expertenbeirat</w:t>
      </w:r>
      <w:r w:rsidR="009911B1">
        <w:rPr>
          <w:b/>
          <w:bCs/>
          <w:szCs w:val="24"/>
        </w:rPr>
        <w:t xml:space="preserve"> </w:t>
      </w:r>
      <w:r w:rsidR="00F27C53">
        <w:rPr>
          <w:b/>
          <w:bCs/>
          <w:szCs w:val="24"/>
        </w:rPr>
        <w:t>v</w:t>
      </w:r>
      <w:r w:rsidR="002B73E5" w:rsidRPr="002B73E5">
        <w:rPr>
          <w:b/>
          <w:bCs/>
          <w:szCs w:val="24"/>
        </w:rPr>
        <w:t xml:space="preserve">orbildliches betriebliches Gesundheitsmanagement </w:t>
      </w:r>
      <w:r w:rsidR="002D7436">
        <w:rPr>
          <w:b/>
          <w:bCs/>
          <w:szCs w:val="24"/>
        </w:rPr>
        <w:t>auszeichnet</w:t>
      </w:r>
      <w:r w:rsidR="00F27C53">
        <w:rPr>
          <w:b/>
          <w:bCs/>
          <w:szCs w:val="24"/>
        </w:rPr>
        <w:t>.</w:t>
      </w:r>
      <w:r w:rsidR="002B73E5" w:rsidRPr="002B73E5">
        <w:rPr>
          <w:b/>
          <w:bCs/>
          <w:szCs w:val="24"/>
        </w:rPr>
        <w:t xml:space="preserve"> </w:t>
      </w:r>
    </w:p>
    <w:p w14:paraId="054B2FAB" w14:textId="77777777" w:rsidR="002B73E5" w:rsidRDefault="002B73E5" w:rsidP="00760E18">
      <w:pPr>
        <w:pStyle w:val="Textkrper"/>
        <w:kinsoku w:val="0"/>
        <w:overflowPunct w:val="0"/>
        <w:spacing w:line="360" w:lineRule="auto"/>
        <w:ind w:right="1134"/>
        <w:rPr>
          <w:u w:val="single"/>
        </w:rPr>
      </w:pPr>
    </w:p>
    <w:p w14:paraId="72268269" w14:textId="1E7DE15B" w:rsidR="002B73E5" w:rsidRDefault="001A72B6" w:rsidP="002B73E5">
      <w:pPr>
        <w:overflowPunct w:val="0"/>
        <w:snapToGrid w:val="0"/>
        <w:spacing w:line="360" w:lineRule="auto"/>
        <w:ind w:right="1134"/>
        <w:jc w:val="both"/>
        <w:rPr>
          <w:rFonts w:ascii="Arial" w:hAnsi="Arial" w:cs="Arial"/>
          <w:lang w:eastAsia="de-DE"/>
        </w:rPr>
      </w:pPr>
      <w:r w:rsidRPr="001C7A5F">
        <w:rPr>
          <w:rFonts w:ascii="Arial" w:hAnsi="Arial" w:cs="Arial"/>
          <w:u w:val="single"/>
          <w:lang w:eastAsia="de-DE"/>
        </w:rPr>
        <w:t>Frankfurt am Main</w:t>
      </w:r>
      <w:r w:rsidR="00760E18" w:rsidRPr="001C7A5F">
        <w:rPr>
          <w:rFonts w:ascii="Arial" w:hAnsi="Arial" w:cs="Arial"/>
          <w:lang w:eastAsia="de-DE"/>
        </w:rPr>
        <w:t xml:space="preserve"> –</w:t>
      </w:r>
      <w:r w:rsidR="00760E18" w:rsidRPr="00D07086">
        <w:rPr>
          <w:rFonts w:ascii="Arial" w:hAnsi="Arial" w:cs="Arial"/>
          <w:sz w:val="24"/>
          <w:szCs w:val="24"/>
          <w:lang w:eastAsia="de-DE"/>
        </w:rPr>
        <w:t xml:space="preserve"> </w:t>
      </w:r>
      <w:r w:rsidR="002B73E5">
        <w:rPr>
          <w:rFonts w:ascii="Arial" w:hAnsi="Arial" w:cs="Arial"/>
          <w:sz w:val="24"/>
          <w:szCs w:val="24"/>
          <w:lang w:eastAsia="de-DE"/>
        </w:rPr>
        <w:t>A</w:t>
      </w:r>
      <w:r w:rsidR="002B73E5" w:rsidRPr="002B73E5">
        <w:rPr>
          <w:rFonts w:ascii="Arial" w:hAnsi="Arial" w:cs="Arial"/>
          <w:lang w:eastAsia="de-DE"/>
        </w:rPr>
        <w:t xml:space="preserve">m </w:t>
      </w:r>
      <w:r w:rsidR="002B73E5">
        <w:rPr>
          <w:rFonts w:ascii="Arial" w:hAnsi="Arial" w:cs="Arial"/>
          <w:lang w:eastAsia="de-DE"/>
        </w:rPr>
        <w:t xml:space="preserve">Mittwoch, </w:t>
      </w:r>
      <w:r w:rsidR="002B73E5" w:rsidRPr="002B73E5">
        <w:rPr>
          <w:rFonts w:ascii="Arial" w:hAnsi="Arial" w:cs="Arial"/>
          <w:lang w:eastAsia="de-DE"/>
        </w:rPr>
        <w:t xml:space="preserve">27. November </w:t>
      </w:r>
      <w:r w:rsidR="002B73E5">
        <w:rPr>
          <w:rFonts w:ascii="Arial" w:hAnsi="Arial" w:cs="Arial"/>
          <w:lang w:eastAsia="de-DE"/>
        </w:rPr>
        <w:t xml:space="preserve">2019, </w:t>
      </w:r>
      <w:r w:rsidR="00691597">
        <w:rPr>
          <w:rFonts w:ascii="Arial" w:hAnsi="Arial" w:cs="Arial"/>
          <w:lang w:eastAsia="de-DE"/>
        </w:rPr>
        <w:t>wurde der</w:t>
      </w:r>
      <w:r w:rsidR="002B73E5" w:rsidRPr="002B73E5">
        <w:rPr>
          <w:rFonts w:ascii="Arial" w:hAnsi="Arial" w:cs="Arial"/>
          <w:lang w:eastAsia="de-DE"/>
        </w:rPr>
        <w:t xml:space="preserve"> </w:t>
      </w:r>
      <w:r w:rsidR="00F27C53" w:rsidRPr="00F27C53">
        <w:rPr>
          <w:rFonts w:ascii="Arial" w:hAnsi="Arial" w:cs="Arial"/>
          <w:lang w:eastAsia="de-DE"/>
        </w:rPr>
        <w:t xml:space="preserve">Corporate </w:t>
      </w:r>
      <w:proofErr w:type="spellStart"/>
      <w:r w:rsidR="00F27C53" w:rsidRPr="00F27C53">
        <w:rPr>
          <w:rFonts w:ascii="Arial" w:hAnsi="Arial" w:cs="Arial"/>
          <w:lang w:eastAsia="de-DE"/>
        </w:rPr>
        <w:t>Health</w:t>
      </w:r>
      <w:proofErr w:type="spellEnd"/>
      <w:r w:rsidR="00F27C53" w:rsidRPr="00F27C53">
        <w:rPr>
          <w:rFonts w:ascii="Arial" w:hAnsi="Arial" w:cs="Arial"/>
          <w:lang w:eastAsia="de-DE"/>
        </w:rPr>
        <w:t xml:space="preserve"> Award </w:t>
      </w:r>
      <w:r w:rsidR="002B73E5" w:rsidRPr="002B73E5">
        <w:rPr>
          <w:rFonts w:ascii="Arial" w:hAnsi="Arial" w:cs="Arial"/>
          <w:lang w:eastAsia="de-DE"/>
        </w:rPr>
        <w:t xml:space="preserve">im Rahmen </w:t>
      </w:r>
      <w:r w:rsidR="00691597">
        <w:rPr>
          <w:rFonts w:ascii="Arial" w:hAnsi="Arial" w:cs="Arial"/>
          <w:lang w:eastAsia="de-DE"/>
        </w:rPr>
        <w:t xml:space="preserve">einer </w:t>
      </w:r>
      <w:r w:rsidR="002B73E5" w:rsidRPr="002B73E5">
        <w:rPr>
          <w:rFonts w:ascii="Arial" w:hAnsi="Arial" w:cs="Arial"/>
          <w:lang w:eastAsia="de-DE"/>
        </w:rPr>
        <w:t xml:space="preserve">Preisverleihung in Frankfurt </w:t>
      </w:r>
      <w:r w:rsidR="002D7436">
        <w:rPr>
          <w:rFonts w:ascii="Arial" w:hAnsi="Arial" w:cs="Arial"/>
          <w:lang w:eastAsia="de-DE"/>
        </w:rPr>
        <w:t xml:space="preserve">am Main </w:t>
      </w:r>
      <w:r w:rsidR="002B73E5" w:rsidRPr="002B73E5">
        <w:rPr>
          <w:rFonts w:ascii="Arial" w:hAnsi="Arial" w:cs="Arial"/>
          <w:lang w:eastAsia="de-DE"/>
        </w:rPr>
        <w:t>an die Gewinner übergeben</w:t>
      </w:r>
      <w:r w:rsidR="00147535">
        <w:rPr>
          <w:rFonts w:ascii="Arial" w:hAnsi="Arial" w:cs="Arial"/>
          <w:lang w:eastAsia="de-DE"/>
        </w:rPr>
        <w:t>. D</w:t>
      </w:r>
      <w:r w:rsidR="00F27C53">
        <w:rPr>
          <w:rFonts w:ascii="Arial" w:hAnsi="Arial" w:cs="Arial"/>
          <w:lang w:eastAsia="de-DE"/>
        </w:rPr>
        <w:t>ie</w:t>
      </w:r>
      <w:r w:rsidR="002B73E5" w:rsidRPr="002B73E5">
        <w:rPr>
          <w:rFonts w:ascii="Arial" w:hAnsi="Arial" w:cs="Arial"/>
          <w:lang w:eastAsia="de-DE"/>
        </w:rPr>
        <w:t xml:space="preserve"> NHW </w:t>
      </w:r>
      <w:r w:rsidR="00F27C53">
        <w:rPr>
          <w:rFonts w:ascii="Arial" w:hAnsi="Arial" w:cs="Arial"/>
          <w:lang w:eastAsia="de-DE"/>
        </w:rPr>
        <w:t xml:space="preserve">ist </w:t>
      </w:r>
      <w:r w:rsidR="002B73E5" w:rsidRPr="002B73E5">
        <w:rPr>
          <w:rFonts w:ascii="Arial" w:hAnsi="Arial" w:cs="Arial"/>
          <w:lang w:eastAsia="de-DE"/>
        </w:rPr>
        <w:t>Sieger in der Kategorie „Kommunikation, Medien und Beratung“</w:t>
      </w:r>
      <w:r w:rsidR="009911B1">
        <w:rPr>
          <w:rFonts w:ascii="Arial" w:hAnsi="Arial" w:cs="Arial"/>
          <w:lang w:eastAsia="de-DE"/>
        </w:rPr>
        <w:t xml:space="preserve"> und</w:t>
      </w:r>
      <w:r w:rsidR="00F27C53">
        <w:rPr>
          <w:rFonts w:ascii="Arial" w:hAnsi="Arial" w:cs="Arial"/>
          <w:lang w:eastAsia="de-DE"/>
        </w:rPr>
        <w:t xml:space="preserve"> </w:t>
      </w:r>
      <w:r w:rsidR="002D7436">
        <w:rPr>
          <w:rFonts w:ascii="Arial" w:hAnsi="Arial" w:cs="Arial"/>
          <w:lang w:eastAsia="de-DE"/>
        </w:rPr>
        <w:t xml:space="preserve">darf sich </w:t>
      </w:r>
      <w:r w:rsidR="00691597">
        <w:rPr>
          <w:rFonts w:ascii="Arial" w:hAnsi="Arial" w:cs="Arial"/>
          <w:lang w:eastAsia="de-DE"/>
        </w:rPr>
        <w:t xml:space="preserve">nun </w:t>
      </w:r>
      <w:r w:rsidR="002D7436">
        <w:rPr>
          <w:rFonts w:ascii="Arial" w:hAnsi="Arial" w:cs="Arial"/>
          <w:lang w:eastAsia="de-DE"/>
        </w:rPr>
        <w:t xml:space="preserve">„Corporate </w:t>
      </w:r>
      <w:proofErr w:type="spellStart"/>
      <w:r w:rsidR="002D7436">
        <w:rPr>
          <w:rFonts w:ascii="Arial" w:hAnsi="Arial" w:cs="Arial"/>
          <w:lang w:eastAsia="de-DE"/>
        </w:rPr>
        <w:t>Health</w:t>
      </w:r>
      <w:proofErr w:type="spellEnd"/>
      <w:r w:rsidR="002D7436">
        <w:rPr>
          <w:rFonts w:ascii="Arial" w:hAnsi="Arial" w:cs="Arial"/>
          <w:lang w:eastAsia="de-DE"/>
        </w:rPr>
        <w:t xml:space="preserve"> Company“ nennen</w:t>
      </w:r>
      <w:r w:rsidR="00F27C53">
        <w:rPr>
          <w:rFonts w:ascii="Arial" w:hAnsi="Arial" w:cs="Arial"/>
          <w:lang w:eastAsia="de-DE"/>
        </w:rPr>
        <w:t xml:space="preserve">. </w:t>
      </w:r>
      <w:r w:rsidR="00147535" w:rsidRPr="002B73E5">
        <w:rPr>
          <w:rFonts w:ascii="Arial" w:hAnsi="Arial" w:cs="Arial"/>
          <w:lang w:eastAsia="de-DE"/>
        </w:rPr>
        <w:t xml:space="preserve">Geschäftsführer </w:t>
      </w:r>
      <w:r w:rsidR="002B73E5" w:rsidRPr="002B73E5">
        <w:rPr>
          <w:rFonts w:ascii="Arial" w:hAnsi="Arial" w:cs="Arial"/>
          <w:lang w:eastAsia="de-DE"/>
        </w:rPr>
        <w:t>Dr. Thomas Hain</w:t>
      </w:r>
      <w:r w:rsidR="00691597">
        <w:rPr>
          <w:rFonts w:ascii="Arial" w:hAnsi="Arial" w:cs="Arial"/>
          <w:lang w:eastAsia="de-DE"/>
        </w:rPr>
        <w:t xml:space="preserve"> freut sich über die Auszeichnung</w:t>
      </w:r>
      <w:r w:rsidR="002B73E5" w:rsidRPr="002B73E5">
        <w:rPr>
          <w:rFonts w:ascii="Arial" w:hAnsi="Arial" w:cs="Arial"/>
          <w:lang w:eastAsia="de-DE"/>
        </w:rPr>
        <w:t>: „Wir übernehmen soziale Verantwortung nicht nur gegenüber unseren Mieterinnen und Mietern, sondern auch gegenüber unseren Mitarbeitenden. Daher haben wir eine gesundheitsbewusste Unternehmenskultur fest in unserem Unternehmen verankert.“</w:t>
      </w:r>
    </w:p>
    <w:p w14:paraId="31B12A52" w14:textId="77777777" w:rsidR="00733DCB" w:rsidRPr="002B73E5" w:rsidRDefault="00733DCB" w:rsidP="002B73E5">
      <w:pPr>
        <w:overflowPunct w:val="0"/>
        <w:snapToGrid w:val="0"/>
        <w:spacing w:line="360" w:lineRule="auto"/>
        <w:ind w:right="1134"/>
        <w:jc w:val="both"/>
        <w:rPr>
          <w:rFonts w:ascii="Arial" w:hAnsi="Arial" w:cs="Arial"/>
          <w:lang w:eastAsia="de-DE"/>
        </w:rPr>
      </w:pPr>
    </w:p>
    <w:p w14:paraId="472D9C7E" w14:textId="578EFA8D" w:rsidR="002B73E5" w:rsidRDefault="002D7436" w:rsidP="002B73E5">
      <w:pPr>
        <w:overflowPunct w:val="0"/>
        <w:snapToGrid w:val="0"/>
        <w:spacing w:line="360" w:lineRule="auto"/>
        <w:ind w:right="1134"/>
        <w:jc w:val="both"/>
        <w:rPr>
          <w:rFonts w:ascii="Arial" w:hAnsi="Arial" w:cs="Arial"/>
          <w:lang w:eastAsia="de-DE"/>
        </w:rPr>
      </w:pPr>
      <w:r>
        <w:rPr>
          <w:rFonts w:ascii="Arial" w:hAnsi="Arial" w:cs="Arial"/>
          <w:lang w:eastAsia="de-DE"/>
        </w:rPr>
        <w:t xml:space="preserve">Im Jahr </w:t>
      </w:r>
      <w:r w:rsidR="002B73E5" w:rsidRPr="002B73E5">
        <w:rPr>
          <w:rFonts w:ascii="Arial" w:hAnsi="Arial" w:cs="Arial"/>
          <w:lang w:eastAsia="de-DE"/>
        </w:rPr>
        <w:t>2016 hat</w:t>
      </w:r>
      <w:r w:rsidR="00147535">
        <w:rPr>
          <w:rFonts w:ascii="Arial" w:hAnsi="Arial" w:cs="Arial"/>
          <w:lang w:eastAsia="de-DE"/>
        </w:rPr>
        <w:t>te</w:t>
      </w:r>
      <w:r w:rsidR="002B73E5" w:rsidRPr="002B73E5">
        <w:rPr>
          <w:rFonts w:ascii="Arial" w:hAnsi="Arial" w:cs="Arial"/>
          <w:lang w:eastAsia="de-DE"/>
        </w:rPr>
        <w:t xml:space="preserve"> </w:t>
      </w:r>
      <w:r w:rsidR="00691597">
        <w:rPr>
          <w:rFonts w:ascii="Arial" w:hAnsi="Arial" w:cs="Arial"/>
          <w:lang w:eastAsia="de-DE"/>
        </w:rPr>
        <w:t xml:space="preserve">sich die </w:t>
      </w:r>
      <w:r w:rsidR="002B73E5" w:rsidRPr="002B73E5">
        <w:rPr>
          <w:rFonts w:ascii="Arial" w:hAnsi="Arial" w:cs="Arial"/>
          <w:lang w:eastAsia="de-DE"/>
        </w:rPr>
        <w:t>NHW zum ersten Mal beworben und wurde mit dem Exzellenz-Siegel ausgezeichnet</w:t>
      </w:r>
      <w:r w:rsidR="00691597">
        <w:rPr>
          <w:rFonts w:ascii="Arial" w:hAnsi="Arial" w:cs="Arial"/>
          <w:lang w:eastAsia="de-DE"/>
        </w:rPr>
        <w:t>.</w:t>
      </w:r>
      <w:r>
        <w:rPr>
          <w:rFonts w:ascii="Arial" w:hAnsi="Arial" w:cs="Arial"/>
          <w:lang w:eastAsia="de-DE"/>
        </w:rPr>
        <w:t xml:space="preserve"> </w:t>
      </w:r>
      <w:r w:rsidR="002B73E5" w:rsidRPr="002B73E5">
        <w:rPr>
          <w:rFonts w:ascii="Arial" w:hAnsi="Arial" w:cs="Arial"/>
          <w:lang w:eastAsia="de-DE"/>
        </w:rPr>
        <w:t>Peter Schirra, Unternehmensbereichsleiter Personal, IT und Recht</w:t>
      </w:r>
      <w:r w:rsidR="00733DCB">
        <w:rPr>
          <w:rFonts w:ascii="Arial" w:hAnsi="Arial" w:cs="Arial"/>
          <w:lang w:eastAsia="de-DE"/>
        </w:rPr>
        <w:t>, erklärt</w:t>
      </w:r>
      <w:r w:rsidR="00691597">
        <w:rPr>
          <w:rFonts w:ascii="Arial" w:hAnsi="Arial" w:cs="Arial"/>
          <w:lang w:eastAsia="de-DE"/>
        </w:rPr>
        <w:t>:</w:t>
      </w:r>
      <w:r w:rsidR="002B73E5" w:rsidRPr="002B73E5">
        <w:rPr>
          <w:rFonts w:ascii="Arial" w:hAnsi="Arial" w:cs="Arial"/>
          <w:lang w:eastAsia="de-DE"/>
        </w:rPr>
        <w:t xml:space="preserve"> „</w:t>
      </w:r>
      <w:r w:rsidR="00691597">
        <w:rPr>
          <w:rFonts w:ascii="Arial" w:hAnsi="Arial" w:cs="Arial"/>
          <w:lang w:eastAsia="de-DE"/>
        </w:rPr>
        <w:t>B</w:t>
      </w:r>
      <w:r w:rsidR="002B73E5" w:rsidRPr="002B73E5">
        <w:rPr>
          <w:rFonts w:ascii="Arial" w:hAnsi="Arial" w:cs="Arial"/>
          <w:lang w:eastAsia="de-DE"/>
        </w:rPr>
        <w:t>ei</w:t>
      </w:r>
      <w:r w:rsidR="00691597">
        <w:rPr>
          <w:rFonts w:ascii="Arial" w:hAnsi="Arial" w:cs="Arial"/>
          <w:lang w:eastAsia="de-DE"/>
        </w:rPr>
        <w:t xml:space="preserve"> der</w:t>
      </w:r>
      <w:r w:rsidR="002B73E5" w:rsidRPr="002B73E5">
        <w:rPr>
          <w:rFonts w:ascii="Arial" w:hAnsi="Arial" w:cs="Arial"/>
          <w:lang w:eastAsia="de-DE"/>
        </w:rPr>
        <w:t xml:space="preserve"> zweiten Bewerbung gleich den </w:t>
      </w:r>
      <w:r>
        <w:rPr>
          <w:rFonts w:ascii="Arial" w:hAnsi="Arial" w:cs="Arial"/>
          <w:lang w:eastAsia="de-DE"/>
        </w:rPr>
        <w:t>Corp</w:t>
      </w:r>
      <w:r w:rsidR="00147535">
        <w:rPr>
          <w:rFonts w:ascii="Arial" w:hAnsi="Arial" w:cs="Arial"/>
          <w:lang w:eastAsia="de-DE"/>
        </w:rPr>
        <w:t>or</w:t>
      </w:r>
      <w:r>
        <w:rPr>
          <w:rFonts w:ascii="Arial" w:hAnsi="Arial" w:cs="Arial"/>
          <w:lang w:eastAsia="de-DE"/>
        </w:rPr>
        <w:t xml:space="preserve">ate </w:t>
      </w:r>
      <w:proofErr w:type="spellStart"/>
      <w:r>
        <w:rPr>
          <w:rFonts w:ascii="Arial" w:hAnsi="Arial" w:cs="Arial"/>
          <w:lang w:eastAsia="de-DE"/>
        </w:rPr>
        <w:t>Health</w:t>
      </w:r>
      <w:proofErr w:type="spellEnd"/>
      <w:r>
        <w:rPr>
          <w:rFonts w:ascii="Arial" w:hAnsi="Arial" w:cs="Arial"/>
          <w:lang w:eastAsia="de-DE"/>
        </w:rPr>
        <w:t xml:space="preserve"> Award zu</w:t>
      </w:r>
      <w:r w:rsidR="002B73E5" w:rsidRPr="002B73E5">
        <w:rPr>
          <w:rFonts w:ascii="Arial" w:hAnsi="Arial" w:cs="Arial"/>
          <w:lang w:eastAsia="de-DE"/>
        </w:rPr>
        <w:t xml:space="preserve"> gewinnen, ist nochmal ein zusätzlicher Erfolg und zeigt, dass wir unser Angebot kontinuierlich ausgebaut haben</w:t>
      </w:r>
      <w:r>
        <w:rPr>
          <w:rFonts w:ascii="Arial" w:hAnsi="Arial" w:cs="Arial"/>
          <w:lang w:eastAsia="de-DE"/>
        </w:rPr>
        <w:t>.</w:t>
      </w:r>
      <w:r w:rsidR="002B73E5" w:rsidRPr="002B73E5">
        <w:rPr>
          <w:rFonts w:ascii="Arial" w:hAnsi="Arial" w:cs="Arial"/>
          <w:lang w:eastAsia="de-DE"/>
        </w:rPr>
        <w:t>“</w:t>
      </w:r>
      <w:r>
        <w:rPr>
          <w:rFonts w:ascii="Arial" w:hAnsi="Arial" w:cs="Arial"/>
          <w:lang w:eastAsia="de-DE"/>
        </w:rPr>
        <w:t xml:space="preserve"> </w:t>
      </w:r>
      <w:r w:rsidR="002B73E5" w:rsidRPr="002B73E5">
        <w:rPr>
          <w:rFonts w:ascii="Arial" w:hAnsi="Arial" w:cs="Arial"/>
          <w:lang w:eastAsia="de-DE"/>
        </w:rPr>
        <w:t>Ricarda Schwingen</w:t>
      </w:r>
      <w:r w:rsidR="008A789D">
        <w:rPr>
          <w:rFonts w:ascii="Arial" w:hAnsi="Arial" w:cs="Arial"/>
          <w:lang w:eastAsia="de-DE"/>
        </w:rPr>
        <w:t xml:space="preserve"> aus dem </w:t>
      </w:r>
      <w:r w:rsidR="002B73E5" w:rsidRPr="002B73E5">
        <w:rPr>
          <w:rFonts w:ascii="Arial" w:hAnsi="Arial" w:cs="Arial"/>
          <w:lang w:eastAsia="de-DE"/>
        </w:rPr>
        <w:t>Fachbereich Personal</w:t>
      </w:r>
      <w:r w:rsidR="00691597">
        <w:rPr>
          <w:rFonts w:ascii="Arial" w:hAnsi="Arial" w:cs="Arial"/>
          <w:lang w:eastAsia="de-DE"/>
        </w:rPr>
        <w:t xml:space="preserve"> ist im Unternehmen</w:t>
      </w:r>
      <w:r w:rsidR="002B73E5" w:rsidRPr="002B73E5">
        <w:rPr>
          <w:rFonts w:ascii="Arial" w:hAnsi="Arial" w:cs="Arial"/>
          <w:lang w:eastAsia="de-DE"/>
        </w:rPr>
        <w:t xml:space="preserve"> Beauftragte </w:t>
      </w:r>
      <w:r w:rsidR="00691597">
        <w:rPr>
          <w:rFonts w:ascii="Arial" w:hAnsi="Arial" w:cs="Arial"/>
          <w:lang w:eastAsia="de-DE"/>
        </w:rPr>
        <w:t xml:space="preserve">für </w:t>
      </w:r>
      <w:r w:rsidR="002B73E5" w:rsidRPr="002B73E5">
        <w:rPr>
          <w:rFonts w:ascii="Arial" w:hAnsi="Arial" w:cs="Arial"/>
          <w:lang w:eastAsia="de-DE"/>
        </w:rPr>
        <w:t>B</w:t>
      </w:r>
      <w:r w:rsidR="00691597">
        <w:rPr>
          <w:rFonts w:ascii="Arial" w:hAnsi="Arial" w:cs="Arial"/>
          <w:lang w:eastAsia="de-DE"/>
        </w:rPr>
        <w:t>etriebliches</w:t>
      </w:r>
      <w:r w:rsidR="00733DCB">
        <w:rPr>
          <w:rFonts w:ascii="Arial" w:hAnsi="Arial" w:cs="Arial"/>
          <w:lang w:eastAsia="de-DE"/>
        </w:rPr>
        <w:t xml:space="preserve"> </w:t>
      </w:r>
      <w:r w:rsidR="002B73E5" w:rsidRPr="002B73E5">
        <w:rPr>
          <w:rFonts w:ascii="Arial" w:hAnsi="Arial" w:cs="Arial"/>
          <w:lang w:eastAsia="de-DE"/>
        </w:rPr>
        <w:t>G</w:t>
      </w:r>
      <w:r w:rsidR="00691597">
        <w:rPr>
          <w:rFonts w:ascii="Arial" w:hAnsi="Arial" w:cs="Arial"/>
          <w:lang w:eastAsia="de-DE"/>
        </w:rPr>
        <w:t>esundhe</w:t>
      </w:r>
      <w:r w:rsidR="00733DCB">
        <w:rPr>
          <w:rFonts w:ascii="Arial" w:hAnsi="Arial" w:cs="Arial"/>
          <w:lang w:eastAsia="de-DE"/>
        </w:rPr>
        <w:t>i</w:t>
      </w:r>
      <w:r w:rsidR="00691597">
        <w:rPr>
          <w:rFonts w:ascii="Arial" w:hAnsi="Arial" w:cs="Arial"/>
          <w:lang w:eastAsia="de-DE"/>
        </w:rPr>
        <w:t>ts</w:t>
      </w:r>
      <w:r w:rsidR="00733DCB">
        <w:rPr>
          <w:rFonts w:ascii="Arial" w:hAnsi="Arial" w:cs="Arial"/>
          <w:lang w:eastAsia="de-DE"/>
        </w:rPr>
        <w:t>management</w:t>
      </w:r>
      <w:r w:rsidR="002B73E5" w:rsidRPr="002B73E5">
        <w:rPr>
          <w:rFonts w:ascii="Arial" w:hAnsi="Arial" w:cs="Arial"/>
          <w:lang w:eastAsia="de-DE"/>
        </w:rPr>
        <w:t xml:space="preserve"> </w:t>
      </w:r>
      <w:r w:rsidR="00691597">
        <w:rPr>
          <w:rFonts w:ascii="Arial" w:hAnsi="Arial" w:cs="Arial"/>
          <w:lang w:eastAsia="de-DE"/>
        </w:rPr>
        <w:t xml:space="preserve">und </w:t>
      </w:r>
      <w:r w:rsidR="002B73E5" w:rsidRPr="002B73E5">
        <w:rPr>
          <w:rFonts w:ascii="Arial" w:hAnsi="Arial" w:cs="Arial"/>
          <w:lang w:eastAsia="de-DE"/>
        </w:rPr>
        <w:t>koordiniert die</w:t>
      </w:r>
      <w:r w:rsidR="00733DCB">
        <w:rPr>
          <w:rFonts w:ascii="Arial" w:hAnsi="Arial" w:cs="Arial"/>
          <w:lang w:eastAsia="de-DE"/>
        </w:rPr>
        <w:t xml:space="preserve"> dazugehörigen</w:t>
      </w:r>
      <w:r w:rsidR="002B73E5" w:rsidRPr="002B73E5">
        <w:rPr>
          <w:rFonts w:ascii="Arial" w:hAnsi="Arial" w:cs="Arial"/>
          <w:lang w:eastAsia="de-DE"/>
        </w:rPr>
        <w:t xml:space="preserve"> Aktivitäten: </w:t>
      </w:r>
      <w:r>
        <w:rPr>
          <w:rFonts w:ascii="Arial" w:hAnsi="Arial" w:cs="Arial"/>
          <w:lang w:eastAsia="de-DE"/>
        </w:rPr>
        <w:t>„</w:t>
      </w:r>
      <w:r w:rsidR="00691597">
        <w:rPr>
          <w:rFonts w:ascii="Arial" w:hAnsi="Arial" w:cs="Arial"/>
          <w:lang w:eastAsia="de-DE"/>
        </w:rPr>
        <w:t>Unser</w:t>
      </w:r>
      <w:r w:rsidR="00733DCB">
        <w:rPr>
          <w:rFonts w:ascii="Arial" w:hAnsi="Arial" w:cs="Arial"/>
          <w:lang w:eastAsia="de-DE"/>
        </w:rPr>
        <w:t>e</w:t>
      </w:r>
      <w:r w:rsidR="00691597">
        <w:rPr>
          <w:rFonts w:ascii="Arial" w:hAnsi="Arial" w:cs="Arial"/>
          <w:lang w:eastAsia="de-DE"/>
        </w:rPr>
        <w:t xml:space="preserve"> erfolg</w:t>
      </w:r>
      <w:r w:rsidR="00733DCB">
        <w:rPr>
          <w:rFonts w:ascii="Arial" w:hAnsi="Arial" w:cs="Arial"/>
          <w:lang w:eastAsia="de-DE"/>
        </w:rPr>
        <w:t xml:space="preserve">reiche betriebliche Gesundheitsförderung </w:t>
      </w:r>
      <w:r w:rsidR="00691597">
        <w:rPr>
          <w:rFonts w:ascii="Arial" w:hAnsi="Arial" w:cs="Arial"/>
          <w:lang w:eastAsia="de-DE"/>
        </w:rPr>
        <w:t xml:space="preserve">basiert auch darauf, </w:t>
      </w:r>
      <w:r w:rsidR="002B73E5" w:rsidRPr="002B73E5">
        <w:rPr>
          <w:rFonts w:ascii="Arial" w:hAnsi="Arial" w:cs="Arial"/>
          <w:lang w:eastAsia="de-DE"/>
        </w:rPr>
        <w:t xml:space="preserve">dass wir </w:t>
      </w:r>
      <w:r w:rsidR="00733DCB">
        <w:rPr>
          <w:rFonts w:ascii="Arial" w:hAnsi="Arial" w:cs="Arial"/>
          <w:lang w:eastAsia="de-DE"/>
        </w:rPr>
        <w:t>das</w:t>
      </w:r>
      <w:r w:rsidR="002B73E5" w:rsidRPr="002B73E5">
        <w:rPr>
          <w:rFonts w:ascii="Arial" w:hAnsi="Arial" w:cs="Arial"/>
          <w:lang w:eastAsia="de-DE"/>
        </w:rPr>
        <w:t xml:space="preserve"> Angebot ständig weiter</w:t>
      </w:r>
      <w:r w:rsidR="00733DCB">
        <w:rPr>
          <w:rFonts w:ascii="Arial" w:hAnsi="Arial" w:cs="Arial"/>
          <w:lang w:eastAsia="de-DE"/>
        </w:rPr>
        <w:t>entwickeln</w:t>
      </w:r>
      <w:r w:rsidR="00691597">
        <w:rPr>
          <w:rFonts w:ascii="Arial" w:hAnsi="Arial" w:cs="Arial"/>
          <w:lang w:eastAsia="de-DE"/>
        </w:rPr>
        <w:t>.</w:t>
      </w:r>
      <w:r w:rsidR="002B73E5" w:rsidRPr="002B73E5">
        <w:rPr>
          <w:rFonts w:ascii="Arial" w:hAnsi="Arial" w:cs="Arial"/>
          <w:lang w:eastAsia="de-DE"/>
        </w:rPr>
        <w:t xml:space="preserve"> </w:t>
      </w:r>
      <w:r w:rsidR="00733DCB">
        <w:rPr>
          <w:rFonts w:ascii="Arial" w:hAnsi="Arial" w:cs="Arial"/>
          <w:lang w:eastAsia="de-DE"/>
        </w:rPr>
        <w:t>Wir füh</w:t>
      </w:r>
      <w:r w:rsidR="002F49FF">
        <w:rPr>
          <w:rFonts w:ascii="Arial" w:hAnsi="Arial" w:cs="Arial"/>
          <w:lang w:eastAsia="de-DE"/>
        </w:rPr>
        <w:t>r</w:t>
      </w:r>
      <w:r w:rsidR="00733DCB">
        <w:rPr>
          <w:rFonts w:ascii="Arial" w:hAnsi="Arial" w:cs="Arial"/>
          <w:lang w:eastAsia="de-DE"/>
        </w:rPr>
        <w:t>en</w:t>
      </w:r>
      <w:r w:rsidR="002F49FF">
        <w:rPr>
          <w:rFonts w:ascii="Arial" w:hAnsi="Arial" w:cs="Arial"/>
          <w:lang w:eastAsia="de-DE"/>
        </w:rPr>
        <w:t xml:space="preserve"> regelmäßig</w:t>
      </w:r>
      <w:r w:rsidR="002B73E5" w:rsidRPr="002B73E5">
        <w:rPr>
          <w:rFonts w:ascii="Arial" w:hAnsi="Arial" w:cs="Arial"/>
          <w:lang w:eastAsia="de-DE"/>
        </w:rPr>
        <w:t xml:space="preserve"> Mitarbeiterbefragungen durch</w:t>
      </w:r>
      <w:r w:rsidR="00733DCB">
        <w:rPr>
          <w:rFonts w:ascii="Arial" w:hAnsi="Arial" w:cs="Arial"/>
          <w:lang w:eastAsia="de-DE"/>
        </w:rPr>
        <w:t xml:space="preserve"> </w:t>
      </w:r>
      <w:r w:rsidR="00733DCB">
        <w:rPr>
          <w:rFonts w:ascii="Arial" w:hAnsi="Arial" w:cs="Arial"/>
          <w:lang w:eastAsia="de-DE"/>
        </w:rPr>
        <w:lastRenderedPageBreak/>
        <w:t>und</w:t>
      </w:r>
      <w:r w:rsidR="002B73E5" w:rsidRPr="002B73E5">
        <w:rPr>
          <w:rFonts w:ascii="Arial" w:hAnsi="Arial" w:cs="Arial"/>
          <w:lang w:eastAsia="de-DE"/>
        </w:rPr>
        <w:t xml:space="preserve"> </w:t>
      </w:r>
      <w:r w:rsidR="008A789D">
        <w:rPr>
          <w:rFonts w:ascii="Arial" w:hAnsi="Arial" w:cs="Arial"/>
          <w:lang w:eastAsia="de-DE"/>
        </w:rPr>
        <w:t xml:space="preserve">haben </w:t>
      </w:r>
      <w:r w:rsidR="002B73E5" w:rsidRPr="002B73E5">
        <w:rPr>
          <w:rFonts w:ascii="Arial" w:hAnsi="Arial" w:cs="Arial"/>
          <w:lang w:eastAsia="de-DE"/>
        </w:rPr>
        <w:t xml:space="preserve">an den verschiedenen Standorten Gesundheitslotsen </w:t>
      </w:r>
      <w:r w:rsidR="002F49FF">
        <w:rPr>
          <w:rFonts w:ascii="Arial" w:hAnsi="Arial" w:cs="Arial"/>
          <w:lang w:eastAsia="de-DE"/>
        </w:rPr>
        <w:t>eing</w:t>
      </w:r>
      <w:r w:rsidR="008A789D">
        <w:rPr>
          <w:rFonts w:ascii="Arial" w:hAnsi="Arial" w:cs="Arial"/>
          <w:lang w:eastAsia="de-DE"/>
        </w:rPr>
        <w:t>e</w:t>
      </w:r>
      <w:r w:rsidR="002F49FF">
        <w:rPr>
          <w:rFonts w:ascii="Arial" w:hAnsi="Arial" w:cs="Arial"/>
          <w:lang w:eastAsia="de-DE"/>
        </w:rPr>
        <w:t>führt</w:t>
      </w:r>
      <w:r w:rsidR="00B70CB7">
        <w:rPr>
          <w:rFonts w:ascii="Arial" w:hAnsi="Arial" w:cs="Arial"/>
          <w:lang w:eastAsia="de-DE"/>
        </w:rPr>
        <w:t>,</w:t>
      </w:r>
      <w:r w:rsidR="002F49FF">
        <w:rPr>
          <w:rFonts w:ascii="Arial" w:hAnsi="Arial" w:cs="Arial"/>
          <w:lang w:eastAsia="de-DE"/>
        </w:rPr>
        <w:t xml:space="preserve"> die auf</w:t>
      </w:r>
      <w:r w:rsidR="008A789D">
        <w:rPr>
          <w:rFonts w:ascii="Arial" w:hAnsi="Arial" w:cs="Arial"/>
          <w:lang w:eastAsia="de-DE"/>
        </w:rPr>
        <w:t xml:space="preserve"> unsere</w:t>
      </w:r>
      <w:r w:rsidR="002F49FF">
        <w:rPr>
          <w:rFonts w:ascii="Arial" w:hAnsi="Arial" w:cs="Arial"/>
          <w:lang w:eastAsia="de-DE"/>
        </w:rPr>
        <w:t xml:space="preserve"> </w:t>
      </w:r>
      <w:r w:rsidR="00147535">
        <w:rPr>
          <w:rFonts w:ascii="Arial" w:hAnsi="Arial" w:cs="Arial"/>
          <w:lang w:eastAsia="de-DE"/>
        </w:rPr>
        <w:t>Programme</w:t>
      </w:r>
      <w:r w:rsidR="002F49FF">
        <w:rPr>
          <w:rFonts w:ascii="Arial" w:hAnsi="Arial" w:cs="Arial"/>
          <w:lang w:eastAsia="de-DE"/>
        </w:rPr>
        <w:t xml:space="preserve"> hinweisen</w:t>
      </w:r>
      <w:r w:rsidR="002B73E5" w:rsidRPr="002B73E5">
        <w:rPr>
          <w:rFonts w:ascii="Arial" w:hAnsi="Arial" w:cs="Arial"/>
          <w:lang w:eastAsia="de-DE"/>
        </w:rPr>
        <w:t>.</w:t>
      </w:r>
      <w:r w:rsidR="00691597">
        <w:rPr>
          <w:rFonts w:ascii="Arial" w:hAnsi="Arial" w:cs="Arial"/>
          <w:lang w:eastAsia="de-DE"/>
        </w:rPr>
        <w:t>“</w:t>
      </w:r>
      <w:r w:rsidR="002B73E5" w:rsidRPr="002B73E5">
        <w:rPr>
          <w:rFonts w:ascii="Arial" w:hAnsi="Arial" w:cs="Arial"/>
          <w:lang w:eastAsia="de-DE"/>
        </w:rPr>
        <w:t xml:space="preserve"> </w:t>
      </w:r>
      <w:r w:rsidR="002F49FF">
        <w:rPr>
          <w:rFonts w:ascii="Arial" w:hAnsi="Arial" w:cs="Arial"/>
          <w:lang w:eastAsia="de-DE"/>
        </w:rPr>
        <w:t xml:space="preserve">Die Unternehmensgruppe bietet </w:t>
      </w:r>
      <w:r w:rsidR="008A789D">
        <w:rPr>
          <w:rFonts w:ascii="Arial" w:hAnsi="Arial" w:cs="Arial"/>
          <w:lang w:eastAsia="de-DE"/>
        </w:rPr>
        <w:t>u</w:t>
      </w:r>
      <w:r w:rsidR="002B73E5" w:rsidRPr="002B73E5">
        <w:rPr>
          <w:rFonts w:ascii="Arial" w:hAnsi="Arial" w:cs="Arial"/>
          <w:lang w:eastAsia="de-DE"/>
        </w:rPr>
        <w:t>nter anderem</w:t>
      </w:r>
      <w:r w:rsidR="008A789D">
        <w:rPr>
          <w:rFonts w:ascii="Arial" w:hAnsi="Arial" w:cs="Arial"/>
          <w:lang w:eastAsia="de-DE"/>
        </w:rPr>
        <w:t xml:space="preserve"> </w:t>
      </w:r>
      <w:r w:rsidR="00147535">
        <w:rPr>
          <w:rFonts w:ascii="Arial" w:hAnsi="Arial" w:cs="Arial"/>
          <w:lang w:eastAsia="de-DE"/>
        </w:rPr>
        <w:t xml:space="preserve">eine </w:t>
      </w:r>
      <w:r w:rsidR="002B73E5" w:rsidRPr="002B73E5">
        <w:rPr>
          <w:rFonts w:ascii="Arial" w:hAnsi="Arial" w:cs="Arial"/>
          <w:lang w:eastAsia="de-DE"/>
        </w:rPr>
        <w:t>Ernährungs- und Bewegungsberatung für den Alltag</w:t>
      </w:r>
      <w:r w:rsidR="008A789D">
        <w:rPr>
          <w:rFonts w:ascii="Arial" w:hAnsi="Arial" w:cs="Arial"/>
          <w:lang w:eastAsia="de-DE"/>
        </w:rPr>
        <w:t xml:space="preserve">, </w:t>
      </w:r>
      <w:r w:rsidR="002B73E5" w:rsidRPr="002B73E5">
        <w:rPr>
          <w:rFonts w:ascii="Arial" w:hAnsi="Arial" w:cs="Arial"/>
          <w:lang w:eastAsia="de-DE"/>
        </w:rPr>
        <w:t xml:space="preserve">regelmäßige Gesundheitstage </w:t>
      </w:r>
      <w:r w:rsidR="008A789D">
        <w:rPr>
          <w:rFonts w:ascii="Arial" w:hAnsi="Arial" w:cs="Arial"/>
          <w:lang w:eastAsia="de-DE"/>
        </w:rPr>
        <w:t>sowie ein</w:t>
      </w:r>
      <w:r w:rsidR="00147535">
        <w:rPr>
          <w:rFonts w:ascii="Arial" w:hAnsi="Arial" w:cs="Arial"/>
          <w:lang w:eastAsia="de-DE"/>
        </w:rPr>
        <w:t xml:space="preserve"> innovatives</w:t>
      </w:r>
      <w:r w:rsidR="002B73E5" w:rsidRPr="002B73E5">
        <w:rPr>
          <w:rFonts w:ascii="Arial" w:hAnsi="Arial" w:cs="Arial"/>
          <w:lang w:eastAsia="de-DE"/>
        </w:rPr>
        <w:t xml:space="preserve"> Mobilitätssystem mit Firmenradleasing</w:t>
      </w:r>
      <w:r w:rsidR="008A789D">
        <w:rPr>
          <w:rFonts w:ascii="Arial" w:hAnsi="Arial" w:cs="Arial"/>
          <w:lang w:eastAsia="de-DE"/>
        </w:rPr>
        <w:t xml:space="preserve"> und</w:t>
      </w:r>
      <w:r w:rsidR="002B73E5" w:rsidRPr="002B73E5">
        <w:rPr>
          <w:rFonts w:ascii="Arial" w:hAnsi="Arial" w:cs="Arial"/>
          <w:lang w:eastAsia="de-DE"/>
        </w:rPr>
        <w:t xml:space="preserve"> Dienstfahrrädern </w:t>
      </w:r>
      <w:r w:rsidR="008A789D">
        <w:rPr>
          <w:rFonts w:ascii="Arial" w:hAnsi="Arial" w:cs="Arial"/>
          <w:lang w:eastAsia="de-DE"/>
        </w:rPr>
        <w:t>an.</w:t>
      </w:r>
    </w:p>
    <w:p w14:paraId="4259D477" w14:textId="77777777" w:rsidR="00B70CB7" w:rsidRPr="002B73E5" w:rsidRDefault="00B70CB7" w:rsidP="002B73E5">
      <w:pPr>
        <w:overflowPunct w:val="0"/>
        <w:snapToGrid w:val="0"/>
        <w:spacing w:line="360" w:lineRule="auto"/>
        <w:ind w:right="1134"/>
        <w:jc w:val="both"/>
        <w:rPr>
          <w:rFonts w:ascii="Arial" w:hAnsi="Arial" w:cs="Arial"/>
          <w:lang w:eastAsia="de-DE"/>
        </w:rPr>
      </w:pPr>
    </w:p>
    <w:p w14:paraId="676EAE68" w14:textId="0B38AB95" w:rsidR="002B73E5" w:rsidRPr="00B70CB7" w:rsidRDefault="00B70CB7" w:rsidP="002B73E5">
      <w:pPr>
        <w:overflowPunct w:val="0"/>
        <w:snapToGrid w:val="0"/>
        <w:spacing w:line="360" w:lineRule="auto"/>
        <w:ind w:right="1134"/>
        <w:jc w:val="both"/>
        <w:rPr>
          <w:rFonts w:ascii="Arial" w:hAnsi="Arial" w:cs="Arial"/>
          <w:b/>
          <w:lang w:eastAsia="de-DE"/>
        </w:rPr>
      </w:pPr>
      <w:r w:rsidRPr="00B70CB7">
        <w:rPr>
          <w:rFonts w:ascii="Arial" w:hAnsi="Arial" w:cs="Arial"/>
          <w:b/>
          <w:lang w:eastAsia="de-DE"/>
        </w:rPr>
        <w:t>Hintergrund</w:t>
      </w:r>
    </w:p>
    <w:p w14:paraId="08D58EF7" w14:textId="106C9060" w:rsidR="00206509" w:rsidRDefault="002B73E5" w:rsidP="002B73E5">
      <w:pPr>
        <w:overflowPunct w:val="0"/>
        <w:snapToGrid w:val="0"/>
        <w:spacing w:line="360" w:lineRule="auto"/>
        <w:ind w:right="1134"/>
        <w:jc w:val="both"/>
        <w:rPr>
          <w:rFonts w:ascii="Arial" w:hAnsi="Arial" w:cs="Arial"/>
          <w:lang w:eastAsia="de-DE"/>
        </w:rPr>
      </w:pPr>
      <w:r w:rsidRPr="002B73E5">
        <w:rPr>
          <w:rFonts w:ascii="Arial" w:hAnsi="Arial" w:cs="Arial"/>
          <w:lang w:eastAsia="de-DE"/>
        </w:rPr>
        <w:t xml:space="preserve">Der Corporate </w:t>
      </w:r>
      <w:proofErr w:type="spellStart"/>
      <w:r w:rsidRPr="002B73E5">
        <w:rPr>
          <w:rFonts w:ascii="Arial" w:hAnsi="Arial" w:cs="Arial"/>
          <w:lang w:eastAsia="de-DE"/>
        </w:rPr>
        <w:t>Health</w:t>
      </w:r>
      <w:proofErr w:type="spellEnd"/>
      <w:r w:rsidRPr="002B73E5">
        <w:rPr>
          <w:rFonts w:ascii="Arial" w:hAnsi="Arial" w:cs="Arial"/>
          <w:lang w:eastAsia="de-DE"/>
        </w:rPr>
        <w:t xml:space="preserve"> Award ist eine gemeinsame Initiative von </w:t>
      </w:r>
      <w:proofErr w:type="spellStart"/>
      <w:r w:rsidRPr="002B73E5">
        <w:rPr>
          <w:rFonts w:ascii="Arial" w:hAnsi="Arial" w:cs="Arial"/>
          <w:lang w:eastAsia="de-DE"/>
        </w:rPr>
        <w:t>EuPD</w:t>
      </w:r>
      <w:proofErr w:type="spellEnd"/>
      <w:r w:rsidRPr="002B73E5">
        <w:rPr>
          <w:rFonts w:ascii="Arial" w:hAnsi="Arial" w:cs="Arial"/>
          <w:lang w:eastAsia="de-DE"/>
        </w:rPr>
        <w:t xml:space="preserve"> Research </w:t>
      </w:r>
      <w:proofErr w:type="spellStart"/>
      <w:r w:rsidRPr="002B73E5">
        <w:rPr>
          <w:rFonts w:ascii="Arial" w:hAnsi="Arial" w:cs="Arial"/>
          <w:lang w:eastAsia="de-DE"/>
        </w:rPr>
        <w:t>Sustainable</w:t>
      </w:r>
      <w:proofErr w:type="spellEnd"/>
      <w:r w:rsidRPr="002B73E5">
        <w:rPr>
          <w:rFonts w:ascii="Arial" w:hAnsi="Arial" w:cs="Arial"/>
          <w:lang w:eastAsia="de-DE"/>
        </w:rPr>
        <w:t xml:space="preserve"> Management</w:t>
      </w:r>
      <w:r w:rsidR="007775BC">
        <w:rPr>
          <w:rFonts w:ascii="Arial" w:hAnsi="Arial" w:cs="Arial"/>
          <w:lang w:eastAsia="de-DE"/>
        </w:rPr>
        <w:t xml:space="preserve"> und</w:t>
      </w:r>
      <w:r w:rsidRPr="002B73E5">
        <w:rPr>
          <w:rFonts w:ascii="Arial" w:hAnsi="Arial" w:cs="Arial"/>
          <w:lang w:eastAsia="de-DE"/>
        </w:rPr>
        <w:t xml:space="preserve"> </w:t>
      </w:r>
      <w:r w:rsidR="008A789D">
        <w:rPr>
          <w:rFonts w:ascii="Arial" w:hAnsi="Arial" w:cs="Arial"/>
          <w:lang w:eastAsia="de-DE"/>
        </w:rPr>
        <w:t xml:space="preserve">der Finanzzeitung </w:t>
      </w:r>
      <w:r w:rsidRPr="002B73E5">
        <w:rPr>
          <w:rFonts w:ascii="Arial" w:hAnsi="Arial" w:cs="Arial"/>
          <w:lang w:eastAsia="de-DE"/>
        </w:rPr>
        <w:t>Handelsblatt</w:t>
      </w:r>
      <w:r w:rsidRPr="007775BC">
        <w:rPr>
          <w:rFonts w:ascii="Arial" w:hAnsi="Arial" w:cs="Arial"/>
          <w:lang w:eastAsia="de-DE"/>
        </w:rPr>
        <w:t xml:space="preserve">. </w:t>
      </w:r>
      <w:r w:rsidR="00185479" w:rsidRPr="007775BC">
        <w:rPr>
          <w:rFonts w:ascii="Arial" w:hAnsi="Arial" w:cs="Arial"/>
          <w:lang w:eastAsia="de-DE"/>
        </w:rPr>
        <w:t xml:space="preserve">Die Zahl der Bewerber um den </w:t>
      </w:r>
      <w:proofErr w:type="spellStart"/>
      <w:r w:rsidR="00185479" w:rsidRPr="007775BC">
        <w:rPr>
          <w:rFonts w:ascii="Arial" w:hAnsi="Arial" w:cs="Arial"/>
          <w:lang w:eastAsia="de-DE"/>
        </w:rPr>
        <w:t>Awardhat</w:t>
      </w:r>
      <w:proofErr w:type="spellEnd"/>
      <w:r w:rsidR="00185479" w:rsidRPr="007775BC">
        <w:rPr>
          <w:rFonts w:ascii="Arial" w:hAnsi="Arial" w:cs="Arial"/>
          <w:lang w:eastAsia="de-DE"/>
        </w:rPr>
        <w:t xml:space="preserve"> sich zum Vorjahr von 270 auf 347 Organisationen erhöht. </w:t>
      </w:r>
      <w:r w:rsidRPr="002B73E5">
        <w:rPr>
          <w:rFonts w:ascii="Arial" w:hAnsi="Arial" w:cs="Arial"/>
          <w:lang w:eastAsia="de-DE"/>
        </w:rPr>
        <w:t xml:space="preserve">Mit dem CHA werden deutschlandweit Unternehmen mit einem vorbildlichen betrieblichen Gesundheitsmanagement ausgezeichnet; </w:t>
      </w:r>
      <w:r w:rsidR="002F49FF">
        <w:rPr>
          <w:rFonts w:ascii="Arial" w:hAnsi="Arial" w:cs="Arial"/>
          <w:lang w:eastAsia="de-DE"/>
        </w:rPr>
        <w:t>gesucht</w:t>
      </w:r>
      <w:r w:rsidRPr="002B73E5">
        <w:rPr>
          <w:rFonts w:ascii="Arial" w:hAnsi="Arial" w:cs="Arial"/>
          <w:lang w:eastAsia="de-DE"/>
        </w:rPr>
        <w:t xml:space="preserve"> werden die besten Unternehmen Deutschlands in 15 Branchen-Kategorien. Nach </w:t>
      </w:r>
      <w:r w:rsidR="002F49FF">
        <w:rPr>
          <w:rFonts w:ascii="Arial" w:hAnsi="Arial" w:cs="Arial"/>
          <w:lang w:eastAsia="de-DE"/>
        </w:rPr>
        <w:t xml:space="preserve">der </w:t>
      </w:r>
      <w:r w:rsidRPr="002B73E5">
        <w:rPr>
          <w:rFonts w:ascii="Arial" w:hAnsi="Arial" w:cs="Arial"/>
          <w:lang w:eastAsia="de-DE"/>
        </w:rPr>
        <w:t>Bewerbung</w:t>
      </w:r>
      <w:r w:rsidR="008A789D">
        <w:rPr>
          <w:rFonts w:ascii="Arial" w:hAnsi="Arial" w:cs="Arial"/>
          <w:lang w:eastAsia="de-DE"/>
        </w:rPr>
        <w:t>sphase</w:t>
      </w:r>
      <w:r w:rsidRPr="002B73E5">
        <w:rPr>
          <w:rFonts w:ascii="Arial" w:hAnsi="Arial" w:cs="Arial"/>
          <w:lang w:eastAsia="de-DE"/>
        </w:rPr>
        <w:t xml:space="preserve"> </w:t>
      </w:r>
      <w:r w:rsidR="008A789D">
        <w:rPr>
          <w:rFonts w:ascii="Arial" w:hAnsi="Arial" w:cs="Arial"/>
          <w:lang w:eastAsia="de-DE"/>
        </w:rPr>
        <w:t xml:space="preserve">werden im </w:t>
      </w:r>
      <w:r w:rsidRPr="002B73E5">
        <w:rPr>
          <w:rFonts w:ascii="Arial" w:hAnsi="Arial" w:cs="Arial"/>
          <w:lang w:eastAsia="de-DE"/>
        </w:rPr>
        <w:t xml:space="preserve">Rahmen eines persönlichen </w:t>
      </w:r>
      <w:r w:rsidR="008A789D" w:rsidRPr="002B73E5">
        <w:rPr>
          <w:rFonts w:ascii="Arial" w:hAnsi="Arial" w:cs="Arial"/>
          <w:lang w:eastAsia="de-DE"/>
        </w:rPr>
        <w:t xml:space="preserve">Corporate </w:t>
      </w:r>
      <w:proofErr w:type="spellStart"/>
      <w:r w:rsidR="008A789D" w:rsidRPr="002B73E5">
        <w:rPr>
          <w:rFonts w:ascii="Arial" w:hAnsi="Arial" w:cs="Arial"/>
          <w:lang w:eastAsia="de-DE"/>
        </w:rPr>
        <w:t>Health</w:t>
      </w:r>
      <w:proofErr w:type="spellEnd"/>
      <w:r w:rsidR="008A789D" w:rsidRPr="002B73E5">
        <w:rPr>
          <w:rFonts w:ascii="Arial" w:hAnsi="Arial" w:cs="Arial"/>
          <w:lang w:eastAsia="de-DE"/>
        </w:rPr>
        <w:t xml:space="preserve"> Audit</w:t>
      </w:r>
      <w:r w:rsidR="008A789D">
        <w:rPr>
          <w:rFonts w:ascii="Arial" w:hAnsi="Arial" w:cs="Arial"/>
          <w:lang w:eastAsia="de-DE"/>
        </w:rPr>
        <w:t>s</w:t>
      </w:r>
      <w:r w:rsidR="008A789D" w:rsidRPr="002B73E5">
        <w:rPr>
          <w:rFonts w:ascii="Arial" w:hAnsi="Arial" w:cs="Arial"/>
          <w:lang w:eastAsia="de-DE"/>
        </w:rPr>
        <w:t xml:space="preserve"> </w:t>
      </w:r>
      <w:r w:rsidRPr="002B73E5">
        <w:rPr>
          <w:rFonts w:ascii="Arial" w:hAnsi="Arial" w:cs="Arial"/>
          <w:lang w:eastAsia="de-DE"/>
        </w:rPr>
        <w:t>vor Ort die Angaben aus dem Qualifizierungsbogen quantitativ und qualitativ bewertet. Basierend auf den Resultaten aus den einzelnen Audits werden, unter Einbindung des unabhängigen Expertenbeirates, die jeweiligen Gewinner ermittelt</w:t>
      </w:r>
      <w:r w:rsidR="008A789D">
        <w:rPr>
          <w:rFonts w:ascii="Arial" w:hAnsi="Arial" w:cs="Arial"/>
          <w:lang w:eastAsia="de-DE"/>
        </w:rPr>
        <w:t>.</w:t>
      </w:r>
    </w:p>
    <w:p w14:paraId="27DC4A37" w14:textId="77777777" w:rsidR="002C2991" w:rsidRDefault="002C2991" w:rsidP="002B73E5">
      <w:pPr>
        <w:overflowPunct w:val="0"/>
        <w:snapToGrid w:val="0"/>
        <w:spacing w:line="360" w:lineRule="auto"/>
        <w:ind w:right="1134"/>
        <w:jc w:val="both"/>
        <w:rPr>
          <w:rFonts w:ascii="Arial" w:hAnsi="Arial" w:cs="Arial"/>
          <w:lang w:eastAsia="de-DE"/>
        </w:rPr>
      </w:pPr>
      <w:bookmarkStart w:id="0" w:name="_GoBack"/>
      <w:bookmarkEnd w:id="0"/>
    </w:p>
    <w:p w14:paraId="793A737B" w14:textId="77777777" w:rsidR="001A72B6" w:rsidRDefault="001A72B6" w:rsidP="001A72B6">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14:paraId="3EDC43B3" w14:textId="08B712E3" w:rsidR="00C43EAF" w:rsidRDefault="001A72B6" w:rsidP="001E744C">
      <w:pPr>
        <w:ind w:right="1134"/>
        <w:jc w:val="both"/>
      </w:pPr>
      <w:r>
        <w:rPr>
          <w:rFonts w:ascii="Arial" w:hAnsi="Arial" w:cs="Arial"/>
        </w:rPr>
        <w:t>Die Unternehmensgruppe Nassauische Heimstätte | Wohnstadt mit Sitz in Frankfurt am Main und Kassel bietet seit 95 Jahren umfassende Dienstleistungen in den Bereichen Wohnen, Bauen und Entwickeln. Sie beschäftigt rund 730 Mitarbeiter. Mit rund 58.000 Mietwohnungen in 128 Städten und Gemeinden gehört sie zu den führenden deutschen Wohnungsunternehmen. Das Regionalcenter Frankfurt bewirtschaftet rund 19.800 Wohnungen, darunter 16.000 direkt in Frankfurt. Unter der Marke „</w:t>
      </w:r>
      <w:proofErr w:type="spellStart"/>
      <w:r>
        <w:rPr>
          <w:rFonts w:ascii="Arial" w:hAnsi="Arial" w:cs="Arial"/>
        </w:rPr>
        <w:t>ProjektStadt</w:t>
      </w:r>
      <w:proofErr w:type="spellEnd"/>
      <w:r>
        <w:rPr>
          <w:rFonts w:ascii="Arial" w:hAnsi="Arial" w:cs="Arial"/>
        </w:rPr>
        <w:t>“ werden Kompetenzfelder gebündelt, um nachhaltige Stadtentwicklungsaufgaben durchzuführen. Bis 2023 sind Investitionen von rund 1,9 Milliarden Euro in Neubau von Wohnungen und den Bestand geplant. 4.900 zusätzliche Wohnungen sollen so in den nächsten fünf Jahren entstehen.</w:t>
      </w:r>
    </w:p>
    <w:sectPr w:rsidR="00C43EAF">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01DFB" w14:textId="77777777" w:rsidR="00833A6F" w:rsidRDefault="00833A6F">
      <w:r>
        <w:separator/>
      </w:r>
    </w:p>
  </w:endnote>
  <w:endnote w:type="continuationSeparator" w:id="0">
    <w:p w14:paraId="7FA3B6D0" w14:textId="77777777" w:rsidR="00833A6F" w:rsidRDefault="0083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12C15" w14:textId="77777777" w:rsidR="00332EFF" w:rsidRDefault="00332EFF" w:rsidP="00124D4F">
    <w:pPr>
      <w:pStyle w:val="Fuzeile"/>
      <w:pBdr>
        <w:bottom w:val="single" w:sz="4" w:space="1" w:color="auto"/>
      </w:pBdr>
      <w:rPr>
        <w:sz w:val="16"/>
        <w:szCs w:val="16"/>
      </w:rPr>
    </w:pPr>
  </w:p>
  <w:p w14:paraId="46A50DAD" w14:textId="77777777" w:rsidR="00332EFF" w:rsidRDefault="00332EFF" w:rsidP="00124D4F">
    <w:pPr>
      <w:pStyle w:val="Fuzeile"/>
      <w:pBdr>
        <w:bottom w:val="single" w:sz="4" w:space="1" w:color="auto"/>
      </w:pBdr>
      <w:rPr>
        <w:sz w:val="16"/>
        <w:szCs w:val="16"/>
      </w:rPr>
    </w:pPr>
  </w:p>
  <w:p w14:paraId="450A7CD7" w14:textId="77777777" w:rsidR="00332EFF" w:rsidRPr="007B2EB5" w:rsidRDefault="00332EFF" w:rsidP="00124D4F">
    <w:pPr>
      <w:pStyle w:val="Fuzeile"/>
      <w:rPr>
        <w:rFonts w:ascii="Arial" w:hAnsi="Arial" w:cs="Arial"/>
        <w:color w:val="000000"/>
        <w:sz w:val="16"/>
        <w:szCs w:val="16"/>
      </w:rPr>
    </w:pPr>
  </w:p>
  <w:p w14:paraId="3E641986"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21340638" w14:textId="77777777" w:rsidR="007B2EB5" w:rsidRPr="008015D8" w:rsidRDefault="007B2EB5" w:rsidP="007B2EB5">
    <w:pPr>
      <w:pStyle w:val="Fuzeile"/>
      <w:rPr>
        <w:rFonts w:ascii="Arial" w:hAnsi="Arial" w:cs="Arial"/>
        <w:b/>
        <w:bCs/>
        <w:color w:val="000000"/>
        <w:sz w:val="16"/>
        <w:szCs w:val="16"/>
      </w:rPr>
    </w:pPr>
  </w:p>
  <w:p w14:paraId="63DF5255"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w:t>
    </w:r>
    <w:proofErr w:type="spellStart"/>
    <w:r w:rsidRPr="00C7283B">
      <w:rPr>
        <w:rFonts w:ascii="Arial" w:hAnsi="Arial" w:cs="Arial"/>
        <w:sz w:val="16"/>
        <w:szCs w:val="16"/>
      </w:rPr>
      <w:t>Schaumainkai</w:t>
    </w:r>
    <w:proofErr w:type="spellEnd"/>
    <w:r w:rsidRPr="00C7283B">
      <w:rPr>
        <w:rFonts w:ascii="Arial" w:hAnsi="Arial" w:cs="Arial"/>
        <w:sz w:val="16"/>
        <w:szCs w:val="16"/>
      </w:rPr>
      <w:t xml:space="preserve"> 47 | 60596 Frankfurt am Main </w:t>
    </w:r>
  </w:p>
  <w:p w14:paraId="0966655E" w14:textId="77777777"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14:paraId="384B7C80" w14:textId="77777777" w:rsidR="00F86CA5" w:rsidRDefault="00F86CA5" w:rsidP="007B2EB5">
    <w:pPr>
      <w:pStyle w:val="Fuzeile"/>
      <w:rPr>
        <w:rFonts w:ascii="Arial" w:hAnsi="Arial" w:cs="Arial"/>
        <w:sz w:val="16"/>
        <w:szCs w:val="16"/>
      </w:rPr>
    </w:pPr>
  </w:p>
  <w:p w14:paraId="42F3FA90" w14:textId="77777777" w:rsidR="007B2EB5" w:rsidRDefault="007B2EB5" w:rsidP="007B2EB5">
    <w:pPr>
      <w:pStyle w:val="Fuzeile"/>
      <w:jc w:val="center"/>
      <w:rPr>
        <w:rFonts w:ascii="Arial" w:hAnsi="Arial" w:cs="Arial"/>
        <w:sz w:val="10"/>
        <w:szCs w:val="10"/>
      </w:rPr>
    </w:pPr>
  </w:p>
  <w:p w14:paraId="24E04BC4"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234E4" w14:textId="77777777" w:rsidR="00833A6F" w:rsidRDefault="00833A6F">
      <w:r>
        <w:separator/>
      </w:r>
    </w:p>
  </w:footnote>
  <w:footnote w:type="continuationSeparator" w:id="0">
    <w:p w14:paraId="167D8C0C" w14:textId="77777777" w:rsidR="00833A6F" w:rsidRDefault="00833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CD85B" w14:textId="77777777" w:rsidR="00332EFF" w:rsidRPr="0088476C" w:rsidRDefault="00683857" w:rsidP="00597C72">
    <w:pPr>
      <w:pStyle w:val="Kopfzeile"/>
      <w:tabs>
        <w:tab w:val="clear" w:pos="4536"/>
        <w:tab w:val="clear" w:pos="9072"/>
      </w:tabs>
      <w:ind w:right="-426"/>
      <w:jc w:val="right"/>
      <w:rPr>
        <w:rFonts w:ascii="Arial" w:hAnsi="Arial" w:cs="Arial"/>
        <w:b/>
        <w:bCs/>
        <w:spacing w:val="60"/>
        <w:sz w:val="28"/>
        <w:szCs w:val="28"/>
      </w:rPr>
    </w:pPr>
    <w:r w:rsidRPr="008D268F">
      <w:rPr>
        <w:rFonts w:ascii="Arial" w:hAnsi="Arial" w:cs="Arial"/>
        <w:b/>
        <w:bCs/>
        <w:noProof/>
        <w:spacing w:val="60"/>
        <w:sz w:val="28"/>
        <w:szCs w:val="28"/>
      </w:rPr>
      <w:drawing>
        <wp:inline distT="0" distB="0" distL="0" distR="0" wp14:anchorId="740683CA" wp14:editId="38FAC5BC">
          <wp:extent cx="2162175" cy="438150"/>
          <wp:effectExtent l="0" t="0" r="9525" b="0"/>
          <wp:docPr id="1" name="Bild 1" descr="Unternehmensgruppe_2009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ernehmensgruppe_2009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38150"/>
                  </a:xfrm>
                  <a:prstGeom prst="rect">
                    <a:avLst/>
                  </a:prstGeom>
                  <a:noFill/>
                  <a:ln>
                    <a:noFill/>
                  </a:ln>
                </pic:spPr>
              </pic:pic>
            </a:graphicData>
          </a:graphic>
        </wp:inline>
      </w:drawing>
    </w:r>
  </w:p>
  <w:p w14:paraId="4614FE30" w14:textId="77777777" w:rsidR="00332EFF" w:rsidRPr="0088476C" w:rsidRDefault="00332EFF">
    <w:pPr>
      <w:pStyle w:val="Kopfzeile"/>
      <w:rPr>
        <w:rFonts w:ascii="Arial" w:hAnsi="Arial" w:cs="Arial"/>
        <w:b/>
        <w:bCs/>
        <w:spacing w:val="60"/>
        <w:sz w:val="28"/>
        <w:szCs w:val="28"/>
      </w:rPr>
    </w:pPr>
  </w:p>
  <w:p w14:paraId="2E685D31" w14:textId="77777777" w:rsidR="00332EFF" w:rsidRPr="0088476C" w:rsidRDefault="00332EFF">
    <w:pPr>
      <w:pStyle w:val="Kopfzeile"/>
      <w:rPr>
        <w:rFonts w:ascii="Arial" w:hAnsi="Arial" w:cs="Arial"/>
        <w:b/>
        <w:bCs/>
        <w:spacing w:val="60"/>
        <w:sz w:val="28"/>
        <w:szCs w:val="28"/>
      </w:rPr>
    </w:pPr>
  </w:p>
  <w:p w14:paraId="74CBEDE6"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4E728D3C" w14:textId="77777777" w:rsidR="004C6DC0" w:rsidRDefault="004C6DC0">
    <w:pPr>
      <w:pStyle w:val="Kopfzeile"/>
      <w:rPr>
        <w:rFonts w:ascii="Arial" w:hAnsi="Arial" w:cs="Arial"/>
        <w:b/>
        <w:bCs/>
        <w:spacing w:val="60"/>
        <w:sz w:val="24"/>
        <w:szCs w:val="24"/>
      </w:rPr>
    </w:pPr>
  </w:p>
  <w:p w14:paraId="1BA11A3B" w14:textId="0EB02E5D" w:rsidR="004C6DC0" w:rsidRDefault="004C6DC0" w:rsidP="00F64FE7">
    <w:pPr>
      <w:pStyle w:val="Kopfzeile"/>
      <w:rPr>
        <w:rFonts w:ascii="Arial" w:hAnsi="Arial" w:cs="Arial"/>
      </w:rPr>
    </w:pPr>
    <w:r>
      <w:rPr>
        <w:rFonts w:ascii="Arial" w:hAnsi="Arial" w:cs="Arial"/>
      </w:rPr>
      <w:t xml:space="preserve">Datum: </w:t>
    </w:r>
    <w:r w:rsidR="00147535">
      <w:rPr>
        <w:rFonts w:ascii="Arial" w:hAnsi="Arial" w:cs="Arial"/>
      </w:rPr>
      <w:t>28</w:t>
    </w:r>
    <w:r w:rsidR="00A267CC">
      <w:rPr>
        <w:rFonts w:ascii="Arial" w:hAnsi="Arial" w:cs="Arial"/>
      </w:rPr>
      <w:t>.</w:t>
    </w:r>
    <w:r w:rsidR="00400A8B">
      <w:rPr>
        <w:rFonts w:ascii="Arial" w:hAnsi="Arial" w:cs="Arial"/>
      </w:rPr>
      <w:t>1</w:t>
    </w:r>
    <w:r w:rsidR="00147535">
      <w:rPr>
        <w:rFonts w:ascii="Arial" w:hAnsi="Arial" w:cs="Arial"/>
      </w:rPr>
      <w:t>1</w:t>
    </w:r>
    <w:r w:rsidR="00581240">
      <w:rPr>
        <w:rFonts w:ascii="Arial" w:hAnsi="Arial" w:cs="Arial"/>
      </w:rPr>
      <w:t>.</w:t>
    </w:r>
    <w:r w:rsidR="00F71E8D">
      <w:rPr>
        <w:rFonts w:ascii="Arial" w:hAnsi="Arial" w:cs="Arial"/>
      </w:rPr>
      <w:t>2019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2C2991">
      <w:rPr>
        <w:rFonts w:ascii="Arial" w:hAnsi="Arial" w:cs="Arial"/>
        <w:noProof/>
      </w:rPr>
      <w:t>2</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2C2991">
      <w:rPr>
        <w:rFonts w:ascii="Arial" w:hAnsi="Arial" w:cs="Arial"/>
        <w:noProof/>
      </w:rPr>
      <w:t>2</w:t>
    </w:r>
    <w:r w:rsidRPr="004C6DC0">
      <w:rPr>
        <w:rFonts w:ascii="Arial" w:hAnsi="Arial" w:cs="Arial"/>
      </w:rPr>
      <w:fldChar w:fldCharType="end"/>
    </w:r>
  </w:p>
  <w:p w14:paraId="0E77FE56" w14:textId="25415CB9"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Leerzeichen: </w:t>
    </w:r>
    <w:r w:rsidR="00147535">
      <w:rPr>
        <w:rFonts w:ascii="Arial" w:hAnsi="Arial" w:cs="Arial"/>
      </w:rPr>
      <w:t>2.557</w:t>
    </w:r>
    <w:r w:rsidR="000E0013">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14:paraId="2C64E5DC" w14:textId="77777777" w:rsidR="004C6DC0" w:rsidRPr="002047C2" w:rsidRDefault="004C6DC0">
    <w:pPr>
      <w:pStyle w:val="Kopfzeile"/>
      <w:rPr>
        <w:rFonts w:ascii="Arial" w:hAnsi="Arial" w:cs="Arial"/>
        <w:sz w:val="28"/>
        <w:szCs w:val="28"/>
      </w:rPr>
    </w:pPr>
  </w:p>
  <w:p w14:paraId="35D300BD" w14:textId="77777777" w:rsidR="004C6DC0" w:rsidRPr="002047C2" w:rsidRDefault="004C6DC0">
    <w:pPr>
      <w:pStyle w:val="Kopfzeile"/>
      <w:rPr>
        <w:rFonts w:ascii="Arial" w:hAnsi="Arial" w:cs="Arial"/>
        <w:sz w:val="28"/>
        <w:szCs w:val="28"/>
      </w:rPr>
    </w:pPr>
  </w:p>
  <w:p w14:paraId="7AD02800" w14:textId="77777777" w:rsidR="004C6DC0" w:rsidRPr="002047C2" w:rsidRDefault="004C6DC0">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36AB"/>
    <w:rsid w:val="00027E0D"/>
    <w:rsid w:val="0003228E"/>
    <w:rsid w:val="00044D6B"/>
    <w:rsid w:val="000765AD"/>
    <w:rsid w:val="00083720"/>
    <w:rsid w:val="0009279B"/>
    <w:rsid w:val="000A0FFC"/>
    <w:rsid w:val="000E0013"/>
    <w:rsid w:val="000E40C2"/>
    <w:rsid w:val="00104E45"/>
    <w:rsid w:val="00113234"/>
    <w:rsid w:val="00124D4F"/>
    <w:rsid w:val="00147535"/>
    <w:rsid w:val="00185479"/>
    <w:rsid w:val="00192513"/>
    <w:rsid w:val="001A72B6"/>
    <w:rsid w:val="001C7A5F"/>
    <w:rsid w:val="001D121B"/>
    <w:rsid w:val="001D38AD"/>
    <w:rsid w:val="001E744C"/>
    <w:rsid w:val="002047C2"/>
    <w:rsid w:val="00206509"/>
    <w:rsid w:val="00213FBA"/>
    <w:rsid w:val="002149FD"/>
    <w:rsid w:val="00233BA3"/>
    <w:rsid w:val="002557D2"/>
    <w:rsid w:val="0025780E"/>
    <w:rsid w:val="002636BF"/>
    <w:rsid w:val="002921FF"/>
    <w:rsid w:val="002B0C2B"/>
    <w:rsid w:val="002B73E5"/>
    <w:rsid w:val="002C2991"/>
    <w:rsid w:val="002C3AA4"/>
    <w:rsid w:val="002C3E10"/>
    <w:rsid w:val="002C5FFE"/>
    <w:rsid w:val="002C7DE8"/>
    <w:rsid w:val="002D0C45"/>
    <w:rsid w:val="002D7436"/>
    <w:rsid w:val="002E1DB4"/>
    <w:rsid w:val="002F2B4B"/>
    <w:rsid w:val="002F49FF"/>
    <w:rsid w:val="002F52BB"/>
    <w:rsid w:val="00301DF4"/>
    <w:rsid w:val="00331246"/>
    <w:rsid w:val="00332EFF"/>
    <w:rsid w:val="00343698"/>
    <w:rsid w:val="00352D5E"/>
    <w:rsid w:val="003544FC"/>
    <w:rsid w:val="00385546"/>
    <w:rsid w:val="003A61BA"/>
    <w:rsid w:val="003B1043"/>
    <w:rsid w:val="003B798F"/>
    <w:rsid w:val="003E49A4"/>
    <w:rsid w:val="00400A8B"/>
    <w:rsid w:val="00404D5B"/>
    <w:rsid w:val="0041392B"/>
    <w:rsid w:val="00414471"/>
    <w:rsid w:val="00414F1D"/>
    <w:rsid w:val="00427975"/>
    <w:rsid w:val="00461D76"/>
    <w:rsid w:val="00492C13"/>
    <w:rsid w:val="004B520B"/>
    <w:rsid w:val="004B5C78"/>
    <w:rsid w:val="004C5A64"/>
    <w:rsid w:val="004C6DC0"/>
    <w:rsid w:val="00524928"/>
    <w:rsid w:val="0053061E"/>
    <w:rsid w:val="0054655D"/>
    <w:rsid w:val="005641C6"/>
    <w:rsid w:val="00581240"/>
    <w:rsid w:val="005826CB"/>
    <w:rsid w:val="00597C51"/>
    <w:rsid w:val="00597C72"/>
    <w:rsid w:val="005C0E29"/>
    <w:rsid w:val="005F5578"/>
    <w:rsid w:val="00632CBA"/>
    <w:rsid w:val="00643915"/>
    <w:rsid w:val="00653B49"/>
    <w:rsid w:val="00661874"/>
    <w:rsid w:val="00667125"/>
    <w:rsid w:val="006717C7"/>
    <w:rsid w:val="00683857"/>
    <w:rsid w:val="00691597"/>
    <w:rsid w:val="006D6798"/>
    <w:rsid w:val="006F209C"/>
    <w:rsid w:val="00733DCB"/>
    <w:rsid w:val="00760202"/>
    <w:rsid w:val="00760E18"/>
    <w:rsid w:val="007775BC"/>
    <w:rsid w:val="00777B7C"/>
    <w:rsid w:val="00784FFC"/>
    <w:rsid w:val="00793C2B"/>
    <w:rsid w:val="007B1096"/>
    <w:rsid w:val="007B2EB5"/>
    <w:rsid w:val="007F1052"/>
    <w:rsid w:val="007F133C"/>
    <w:rsid w:val="008237B3"/>
    <w:rsid w:val="00833A6F"/>
    <w:rsid w:val="0083777F"/>
    <w:rsid w:val="00851A40"/>
    <w:rsid w:val="00875775"/>
    <w:rsid w:val="00876B38"/>
    <w:rsid w:val="0088476C"/>
    <w:rsid w:val="008A789D"/>
    <w:rsid w:val="008D3315"/>
    <w:rsid w:val="008D3655"/>
    <w:rsid w:val="008D483B"/>
    <w:rsid w:val="008E3DCC"/>
    <w:rsid w:val="008E6206"/>
    <w:rsid w:val="008F0CBC"/>
    <w:rsid w:val="008F48EC"/>
    <w:rsid w:val="00920B7B"/>
    <w:rsid w:val="009300F2"/>
    <w:rsid w:val="00930DCE"/>
    <w:rsid w:val="0093115A"/>
    <w:rsid w:val="00935E6A"/>
    <w:rsid w:val="00952232"/>
    <w:rsid w:val="009711EB"/>
    <w:rsid w:val="009911B1"/>
    <w:rsid w:val="009A0B57"/>
    <w:rsid w:val="009A6681"/>
    <w:rsid w:val="009C0AEF"/>
    <w:rsid w:val="009C6685"/>
    <w:rsid w:val="00A178C8"/>
    <w:rsid w:val="00A267CC"/>
    <w:rsid w:val="00A34ECA"/>
    <w:rsid w:val="00A405B6"/>
    <w:rsid w:val="00A638E8"/>
    <w:rsid w:val="00A67E3D"/>
    <w:rsid w:val="00A8510C"/>
    <w:rsid w:val="00AE1F73"/>
    <w:rsid w:val="00AE6323"/>
    <w:rsid w:val="00AE7955"/>
    <w:rsid w:val="00AF45B2"/>
    <w:rsid w:val="00B10DC7"/>
    <w:rsid w:val="00B70CB7"/>
    <w:rsid w:val="00B967B1"/>
    <w:rsid w:val="00B97FFC"/>
    <w:rsid w:val="00BA2475"/>
    <w:rsid w:val="00BA77C7"/>
    <w:rsid w:val="00BD1007"/>
    <w:rsid w:val="00C43EAF"/>
    <w:rsid w:val="00C61A45"/>
    <w:rsid w:val="00C7283B"/>
    <w:rsid w:val="00C75275"/>
    <w:rsid w:val="00C83C2F"/>
    <w:rsid w:val="00C872A1"/>
    <w:rsid w:val="00C93B06"/>
    <w:rsid w:val="00CA6DEC"/>
    <w:rsid w:val="00CB3C57"/>
    <w:rsid w:val="00CC7B1F"/>
    <w:rsid w:val="00CE124C"/>
    <w:rsid w:val="00D07086"/>
    <w:rsid w:val="00D55DDE"/>
    <w:rsid w:val="00D647CE"/>
    <w:rsid w:val="00D814A6"/>
    <w:rsid w:val="00DE37EF"/>
    <w:rsid w:val="00DE7A3F"/>
    <w:rsid w:val="00DF7285"/>
    <w:rsid w:val="00E154F9"/>
    <w:rsid w:val="00E16053"/>
    <w:rsid w:val="00E47C48"/>
    <w:rsid w:val="00E9375E"/>
    <w:rsid w:val="00EB20FB"/>
    <w:rsid w:val="00EB325B"/>
    <w:rsid w:val="00EC55F5"/>
    <w:rsid w:val="00EE34AE"/>
    <w:rsid w:val="00EF60A7"/>
    <w:rsid w:val="00EF70F3"/>
    <w:rsid w:val="00F1109D"/>
    <w:rsid w:val="00F20BAF"/>
    <w:rsid w:val="00F27C53"/>
    <w:rsid w:val="00F27E3F"/>
    <w:rsid w:val="00F331B1"/>
    <w:rsid w:val="00F473C6"/>
    <w:rsid w:val="00F517DB"/>
    <w:rsid w:val="00F55005"/>
    <w:rsid w:val="00F64FE7"/>
    <w:rsid w:val="00F652BF"/>
    <w:rsid w:val="00F71E8D"/>
    <w:rsid w:val="00F7400B"/>
    <w:rsid w:val="00F86CA5"/>
    <w:rsid w:val="00F97DA7"/>
    <w:rsid w:val="00FD12FF"/>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213BC"/>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styleId="Kommentartext">
    <w:name w:val="annotation text"/>
    <w:basedOn w:val="Standard"/>
    <w:link w:val="KommentartextZchn"/>
    <w:uiPriority w:val="99"/>
    <w:unhideWhenUsed/>
    <w:rsid w:val="009C6685"/>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9C6685"/>
    <w:rPr>
      <w:rFonts w:ascii="Arial" w:eastAsiaTheme="minorEastAsia" w:hAnsi="Arial" w:cs="Arial"/>
    </w:rPr>
  </w:style>
  <w:style w:type="character" w:styleId="BesuchterHyperlink">
    <w:name w:val="FollowedHyperlink"/>
    <w:basedOn w:val="Absatz-Standardschriftart"/>
    <w:rsid w:val="00C61A45"/>
    <w:rPr>
      <w:color w:val="954F72" w:themeColor="followedHyperlink"/>
      <w:u w:val="single"/>
    </w:rPr>
  </w:style>
  <w:style w:type="character" w:styleId="Kommentarzeichen">
    <w:name w:val="annotation reference"/>
    <w:basedOn w:val="Absatz-Standardschriftart"/>
    <w:rsid w:val="00083720"/>
    <w:rPr>
      <w:sz w:val="16"/>
      <w:szCs w:val="16"/>
    </w:rPr>
  </w:style>
  <w:style w:type="paragraph" w:styleId="Kommentarthema">
    <w:name w:val="annotation subject"/>
    <w:basedOn w:val="Kommentartext"/>
    <w:next w:val="Kommentartext"/>
    <w:link w:val="KommentarthemaZchn"/>
    <w:rsid w:val="00083720"/>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sid w:val="00083720"/>
    <w:rPr>
      <w:rFonts w:ascii="Calibri" w:eastAsiaTheme="minorHAnsi" w:hAnsi="Calibri" w:cs="Arial"/>
      <w:b/>
      <w:bCs/>
      <w:lang w:eastAsia="en-US"/>
    </w:rPr>
  </w:style>
  <w:style w:type="paragraph" w:customStyle="1" w:styleId="Default">
    <w:name w:val="Default"/>
    <w:rsid w:val="00400A8B"/>
    <w:pPr>
      <w:autoSpaceDE w:val="0"/>
      <w:autoSpaceDN w:val="0"/>
      <w:adjustRightInd w:val="0"/>
    </w:pPr>
    <w:rPr>
      <w:rFonts w:ascii="Calibri" w:eastAsiaTheme="minorHAnsi" w:hAnsi="Calibri" w:cs="Calibri"/>
      <w:color w:val="000000"/>
      <w:sz w:val="24"/>
      <w:szCs w:val="24"/>
      <w:lang w:eastAsia="en-US"/>
    </w:rPr>
  </w:style>
  <w:style w:type="paragraph" w:styleId="berarbeitung">
    <w:name w:val="Revision"/>
    <w:hidden/>
    <w:uiPriority w:val="99"/>
    <w:semiHidden/>
    <w:rsid w:val="00935E6A"/>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224413859">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920138193">
      <w:bodyDiv w:val="1"/>
      <w:marLeft w:val="0"/>
      <w:marRight w:val="0"/>
      <w:marTop w:val="0"/>
      <w:marBottom w:val="0"/>
      <w:divBdr>
        <w:top w:val="none" w:sz="0" w:space="0" w:color="auto"/>
        <w:left w:val="none" w:sz="0" w:space="0" w:color="auto"/>
        <w:bottom w:val="none" w:sz="0" w:space="0" w:color="auto"/>
        <w:right w:val="none" w:sz="0" w:space="0" w:color="auto"/>
      </w:divBdr>
    </w:div>
    <w:div w:id="1243759842">
      <w:bodyDiv w:val="1"/>
      <w:marLeft w:val="0"/>
      <w:marRight w:val="0"/>
      <w:marTop w:val="0"/>
      <w:marBottom w:val="0"/>
      <w:divBdr>
        <w:top w:val="none" w:sz="0" w:space="0" w:color="auto"/>
        <w:left w:val="none" w:sz="0" w:space="0" w:color="auto"/>
        <w:bottom w:val="none" w:sz="0" w:space="0" w:color="auto"/>
        <w:right w:val="none" w:sz="0" w:space="0" w:color="auto"/>
      </w:divBdr>
    </w:div>
    <w:div w:id="1654597238">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331DA-890F-4066-BA23-24A09D786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2988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3456</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Brückel, Patrick</cp:lastModifiedBy>
  <cp:revision>13</cp:revision>
  <cp:lastPrinted>2019-11-19T13:09:00Z</cp:lastPrinted>
  <dcterms:created xsi:type="dcterms:W3CDTF">2019-10-14T14:51:00Z</dcterms:created>
  <dcterms:modified xsi:type="dcterms:W3CDTF">2019-11-28T08:54:00Z</dcterms:modified>
</cp:coreProperties>
</file>