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9A" w:rsidRDefault="0023049A" w:rsidP="0015563E">
      <w:pPr>
        <w:pStyle w:val="Titel"/>
        <w:rPr>
          <w:rFonts w:cs="Tahoma"/>
          <w:sz w:val="40"/>
        </w:rPr>
      </w:pPr>
    </w:p>
    <w:p w:rsidR="0023049A" w:rsidRPr="00107997" w:rsidRDefault="00B57643" w:rsidP="00BB01DD">
      <w:pPr>
        <w:pStyle w:val="Titel"/>
        <w:ind w:right="992"/>
        <w:rPr>
          <w:rFonts w:ascii="Arial" w:hAnsi="Arial" w:cs="Arial"/>
          <w:b/>
          <w:sz w:val="36"/>
          <w:szCs w:val="36"/>
        </w:rPr>
      </w:pPr>
      <w:r w:rsidRPr="00107997">
        <w:rPr>
          <w:rFonts w:ascii="Arial" w:hAnsi="Arial" w:cs="Arial"/>
          <w:b/>
          <w:sz w:val="36"/>
          <w:szCs w:val="36"/>
        </w:rPr>
        <w:t>Stadtumbau in</w:t>
      </w:r>
      <w:r w:rsidR="00A17616" w:rsidRPr="00107997">
        <w:rPr>
          <w:rFonts w:ascii="Arial" w:hAnsi="Arial" w:cs="Arial"/>
          <w:b/>
          <w:sz w:val="36"/>
          <w:szCs w:val="36"/>
        </w:rPr>
        <w:t xml:space="preserve"> Biblis –</w:t>
      </w:r>
      <w:r w:rsidRPr="00107997">
        <w:rPr>
          <w:rFonts w:ascii="Arial" w:hAnsi="Arial" w:cs="Arial"/>
          <w:b/>
          <w:sz w:val="36"/>
          <w:szCs w:val="36"/>
        </w:rPr>
        <w:t xml:space="preserve"> Neue Energien nutzen</w:t>
      </w:r>
      <w:r w:rsidR="00A17616" w:rsidRPr="00107997">
        <w:rPr>
          <w:rFonts w:ascii="Arial" w:hAnsi="Arial" w:cs="Arial"/>
          <w:b/>
          <w:sz w:val="36"/>
          <w:szCs w:val="36"/>
        </w:rPr>
        <w:t>!</w:t>
      </w:r>
    </w:p>
    <w:p w:rsidR="00107997" w:rsidRDefault="00107997" w:rsidP="00BB01DD">
      <w:pPr>
        <w:pStyle w:val="Titel"/>
        <w:ind w:right="992"/>
        <w:rPr>
          <w:rFonts w:ascii="Arial" w:hAnsi="Arial" w:cs="Arial"/>
          <w:b/>
          <w:sz w:val="24"/>
          <w:szCs w:val="24"/>
        </w:rPr>
      </w:pPr>
    </w:p>
    <w:p w:rsidR="00A172C1" w:rsidRPr="00107997" w:rsidRDefault="00A51761" w:rsidP="00BB01DD">
      <w:pPr>
        <w:pStyle w:val="Titel"/>
        <w:spacing w:line="360" w:lineRule="auto"/>
        <w:ind w:right="992"/>
        <w:rPr>
          <w:rFonts w:ascii="Arial" w:hAnsi="Arial" w:cs="Arial"/>
          <w:b/>
          <w:sz w:val="24"/>
          <w:szCs w:val="24"/>
        </w:rPr>
      </w:pPr>
      <w:r w:rsidRPr="00107997">
        <w:rPr>
          <w:rFonts w:ascii="Arial" w:hAnsi="Arial" w:cs="Arial"/>
          <w:b/>
          <w:sz w:val="24"/>
          <w:szCs w:val="24"/>
        </w:rPr>
        <w:t>Der</w:t>
      </w:r>
      <w:r w:rsidR="00A172C1" w:rsidRPr="00107997">
        <w:rPr>
          <w:rFonts w:ascii="Arial" w:hAnsi="Arial" w:cs="Arial"/>
          <w:b/>
          <w:sz w:val="24"/>
          <w:szCs w:val="24"/>
        </w:rPr>
        <w:t xml:space="preserve"> Stadtumbau</w:t>
      </w:r>
      <w:r w:rsidRPr="00107997">
        <w:rPr>
          <w:rFonts w:ascii="Arial" w:hAnsi="Arial" w:cs="Arial"/>
          <w:b/>
          <w:sz w:val="24"/>
          <w:szCs w:val="24"/>
        </w:rPr>
        <w:t xml:space="preserve">prozess in Biblis geht in die nächste Phase. Nach Erstellung des ISEKs möchte die Gemeinde Biblis gemeinsam mit </w:t>
      </w:r>
      <w:r w:rsidR="00A172C1" w:rsidRPr="00107997">
        <w:rPr>
          <w:rFonts w:ascii="Arial" w:hAnsi="Arial" w:cs="Arial"/>
          <w:b/>
          <w:sz w:val="24"/>
          <w:szCs w:val="24"/>
        </w:rPr>
        <w:t>der ProjektStadt</w:t>
      </w:r>
      <w:r w:rsidRPr="00107997">
        <w:rPr>
          <w:rFonts w:ascii="Arial" w:hAnsi="Arial" w:cs="Arial"/>
          <w:b/>
          <w:sz w:val="24"/>
          <w:szCs w:val="24"/>
        </w:rPr>
        <w:t xml:space="preserve"> und der EnergyEffizienz GmBH die ersten konkreten Maßnahmen umsetzen.</w:t>
      </w:r>
    </w:p>
    <w:p w:rsidR="00A172C1" w:rsidRPr="00A172C1" w:rsidRDefault="00A172C1" w:rsidP="00BB01DD">
      <w:pPr>
        <w:ind w:right="992"/>
      </w:pPr>
    </w:p>
    <w:p w:rsidR="00107997" w:rsidRDefault="00107997" w:rsidP="00BB01DD">
      <w:pPr>
        <w:spacing w:after="120" w:line="360" w:lineRule="auto"/>
        <w:ind w:right="992"/>
        <w:jc w:val="both"/>
        <w:rPr>
          <w:sz w:val="22"/>
          <w:szCs w:val="22"/>
        </w:rPr>
      </w:pPr>
      <w:r w:rsidRPr="00107997">
        <w:rPr>
          <w:sz w:val="22"/>
          <w:szCs w:val="22"/>
          <w:u w:val="single"/>
        </w:rPr>
        <w:t>Biblis</w:t>
      </w:r>
      <w:r w:rsidRPr="00107997">
        <w:rPr>
          <w:sz w:val="22"/>
          <w:szCs w:val="22"/>
        </w:rPr>
        <w:t xml:space="preserve"> – </w:t>
      </w:r>
      <w:r w:rsidR="00A51761" w:rsidRPr="00107997">
        <w:rPr>
          <w:sz w:val="22"/>
          <w:szCs w:val="22"/>
        </w:rPr>
        <w:t>Nachdem</w:t>
      </w:r>
      <w:r w:rsidR="00D2481E" w:rsidRPr="00107997">
        <w:rPr>
          <w:sz w:val="22"/>
          <w:szCs w:val="22"/>
        </w:rPr>
        <w:t xml:space="preserve"> </w:t>
      </w:r>
      <w:r w:rsidR="007406A4" w:rsidRPr="00107997">
        <w:rPr>
          <w:sz w:val="22"/>
          <w:szCs w:val="22"/>
        </w:rPr>
        <w:t xml:space="preserve">im Jahr </w:t>
      </w:r>
      <w:r w:rsidR="00D2481E" w:rsidRPr="00107997">
        <w:rPr>
          <w:sz w:val="22"/>
          <w:szCs w:val="22"/>
        </w:rPr>
        <w:t xml:space="preserve">2018 das Integrierte Städtebauliche Entwicklungskonzept (ISEK) als Grundlage für </w:t>
      </w:r>
      <w:r w:rsidR="007406A4" w:rsidRPr="00107997">
        <w:rPr>
          <w:sz w:val="22"/>
          <w:szCs w:val="22"/>
        </w:rPr>
        <w:t xml:space="preserve">die </w:t>
      </w:r>
      <w:r w:rsidR="00D2481E" w:rsidRPr="00107997">
        <w:rPr>
          <w:sz w:val="22"/>
          <w:szCs w:val="22"/>
        </w:rPr>
        <w:t xml:space="preserve">zukünftige städtebauliche Entwicklung </w:t>
      </w:r>
      <w:r w:rsidR="004A1736" w:rsidRPr="00107997">
        <w:rPr>
          <w:sz w:val="22"/>
          <w:szCs w:val="22"/>
        </w:rPr>
        <w:t xml:space="preserve">der Gemeinde </w:t>
      </w:r>
      <w:r w:rsidR="00D2481E" w:rsidRPr="00107997">
        <w:rPr>
          <w:sz w:val="22"/>
          <w:szCs w:val="22"/>
        </w:rPr>
        <w:t>erstellt</w:t>
      </w:r>
      <w:r w:rsidR="00111442" w:rsidRPr="00107997">
        <w:rPr>
          <w:sz w:val="22"/>
          <w:szCs w:val="22"/>
        </w:rPr>
        <w:t xml:space="preserve"> </w:t>
      </w:r>
      <w:r w:rsidR="00A51761" w:rsidRPr="00107997">
        <w:rPr>
          <w:sz w:val="22"/>
          <w:szCs w:val="22"/>
        </w:rPr>
        <w:t>wurde</w:t>
      </w:r>
      <w:r w:rsidR="00D2481E" w:rsidRPr="00107997">
        <w:rPr>
          <w:sz w:val="22"/>
          <w:szCs w:val="22"/>
        </w:rPr>
        <w:t xml:space="preserve">, ist die ProjektStadt </w:t>
      </w:r>
      <w:r w:rsidR="00A51761" w:rsidRPr="00107997">
        <w:rPr>
          <w:sz w:val="22"/>
          <w:szCs w:val="22"/>
        </w:rPr>
        <w:t>zusammen mit der EnergyEffizienz GmbH nun</w:t>
      </w:r>
      <w:r w:rsidR="007406A4" w:rsidRPr="00107997">
        <w:rPr>
          <w:sz w:val="22"/>
          <w:szCs w:val="22"/>
        </w:rPr>
        <w:t xml:space="preserve"> für einen Zeitraum von fünf Jahren</w:t>
      </w:r>
      <w:r w:rsidR="0005013F" w:rsidRPr="00107997">
        <w:rPr>
          <w:sz w:val="22"/>
          <w:szCs w:val="22"/>
        </w:rPr>
        <w:t xml:space="preserve"> </w:t>
      </w:r>
      <w:r w:rsidR="00570303" w:rsidRPr="00107997">
        <w:rPr>
          <w:sz w:val="22"/>
          <w:szCs w:val="22"/>
        </w:rPr>
        <w:t>mit dem Stadtumbaumanagement beauftragt worden</w:t>
      </w:r>
      <w:r w:rsidR="00CF1FA2" w:rsidRPr="00107997">
        <w:rPr>
          <w:sz w:val="22"/>
          <w:szCs w:val="22"/>
        </w:rPr>
        <w:t xml:space="preserve">. </w:t>
      </w:r>
      <w:r w:rsidR="00111442" w:rsidRPr="00107997">
        <w:rPr>
          <w:sz w:val="22"/>
          <w:szCs w:val="22"/>
        </w:rPr>
        <w:t>Bür</w:t>
      </w:r>
      <w:r w:rsidR="00787304" w:rsidRPr="00107997">
        <w:rPr>
          <w:sz w:val="22"/>
          <w:szCs w:val="22"/>
        </w:rPr>
        <w:t xml:space="preserve">germeister Felix Kusicka blickt </w:t>
      </w:r>
      <w:r w:rsidR="00794012" w:rsidRPr="00107997">
        <w:rPr>
          <w:sz w:val="22"/>
          <w:szCs w:val="22"/>
        </w:rPr>
        <w:t>zuversichtlich</w:t>
      </w:r>
      <w:r w:rsidR="00472D19" w:rsidRPr="00107997">
        <w:rPr>
          <w:sz w:val="22"/>
          <w:szCs w:val="22"/>
        </w:rPr>
        <w:t xml:space="preserve"> </w:t>
      </w:r>
      <w:r w:rsidR="00111442" w:rsidRPr="00107997">
        <w:rPr>
          <w:sz w:val="22"/>
          <w:szCs w:val="22"/>
        </w:rPr>
        <w:t xml:space="preserve">auf die </w:t>
      </w:r>
      <w:r w:rsidR="00570303" w:rsidRPr="00107997">
        <w:rPr>
          <w:sz w:val="22"/>
          <w:szCs w:val="22"/>
        </w:rPr>
        <w:t>anstehenden Aufgaben</w:t>
      </w:r>
      <w:r w:rsidR="00111442" w:rsidRPr="00107997">
        <w:rPr>
          <w:sz w:val="22"/>
          <w:szCs w:val="22"/>
        </w:rPr>
        <w:t>: „</w:t>
      </w:r>
      <w:r w:rsidR="00570303" w:rsidRPr="00107997">
        <w:rPr>
          <w:sz w:val="22"/>
          <w:szCs w:val="22"/>
        </w:rPr>
        <w:t>Mit</w:t>
      </w:r>
      <w:r w:rsidR="00111442" w:rsidRPr="00107997">
        <w:rPr>
          <w:sz w:val="22"/>
          <w:szCs w:val="22"/>
        </w:rPr>
        <w:t xml:space="preserve"> der Aufnahme in das </w:t>
      </w:r>
      <w:r w:rsidR="00B75381" w:rsidRPr="00107997">
        <w:rPr>
          <w:sz w:val="22"/>
          <w:szCs w:val="22"/>
        </w:rPr>
        <w:t>Städtebauf</w:t>
      </w:r>
      <w:r w:rsidR="00111442" w:rsidRPr="00107997">
        <w:rPr>
          <w:sz w:val="22"/>
          <w:szCs w:val="22"/>
        </w:rPr>
        <w:t xml:space="preserve">örderprogramm </w:t>
      </w:r>
      <w:r w:rsidR="00570303" w:rsidRPr="00107997">
        <w:rPr>
          <w:sz w:val="22"/>
          <w:szCs w:val="22"/>
        </w:rPr>
        <w:t xml:space="preserve">‚Stadtumbau in Hessen‘ </w:t>
      </w:r>
      <w:r w:rsidR="00111442" w:rsidRPr="00107997">
        <w:rPr>
          <w:sz w:val="22"/>
          <w:szCs w:val="22"/>
        </w:rPr>
        <w:t xml:space="preserve">ergibt sich für uns ein </w:t>
      </w:r>
      <w:r w:rsidR="00570303" w:rsidRPr="00107997">
        <w:rPr>
          <w:sz w:val="22"/>
          <w:szCs w:val="22"/>
        </w:rPr>
        <w:t xml:space="preserve">ausgezeichneter </w:t>
      </w:r>
      <w:r w:rsidR="00111442" w:rsidRPr="00107997">
        <w:rPr>
          <w:sz w:val="22"/>
          <w:szCs w:val="22"/>
        </w:rPr>
        <w:t>Handlungsspielraum, um unsere Gemeinde weiterzuentwickeln.</w:t>
      </w:r>
      <w:r w:rsidR="00570303" w:rsidRPr="00107997">
        <w:rPr>
          <w:sz w:val="22"/>
          <w:szCs w:val="22"/>
        </w:rPr>
        <w:t xml:space="preserve"> Dank der vom Bund und Land Hessen in Aussicht gestellten Finanzmittel haben wir die Möglichkeit</w:t>
      </w:r>
      <w:r w:rsidR="00472D19" w:rsidRPr="00107997">
        <w:rPr>
          <w:sz w:val="22"/>
          <w:szCs w:val="22"/>
        </w:rPr>
        <w:t>,</w:t>
      </w:r>
      <w:r w:rsidR="00570303" w:rsidRPr="00107997">
        <w:rPr>
          <w:sz w:val="22"/>
          <w:szCs w:val="22"/>
        </w:rPr>
        <w:t xml:space="preserve"> städtebauliche Projekte</w:t>
      </w:r>
      <w:r w:rsidR="00CF1FA2" w:rsidRPr="00107997">
        <w:rPr>
          <w:sz w:val="22"/>
          <w:szCs w:val="22"/>
        </w:rPr>
        <w:t xml:space="preserve"> und Maßnahmen</w:t>
      </w:r>
      <w:r w:rsidR="00570303" w:rsidRPr="00107997">
        <w:rPr>
          <w:sz w:val="22"/>
          <w:szCs w:val="22"/>
        </w:rPr>
        <w:t xml:space="preserve"> umzusetzen, die zu einer nachhaltigen Gemeindeentwicklung beitragen. Mit der ProjektStadt und der EnergyEffizienz GmbH unterstützt uns dabei ein erfahrenes Team, das sich bereits im ISEK-Prozess bewährt hat.“</w:t>
      </w:r>
    </w:p>
    <w:p w:rsidR="005A5C2F" w:rsidRPr="00107997" w:rsidRDefault="005A5C2F" w:rsidP="00BB01DD">
      <w:pPr>
        <w:spacing w:after="120" w:line="360" w:lineRule="auto"/>
        <w:ind w:right="992"/>
        <w:jc w:val="both"/>
        <w:rPr>
          <w:sz w:val="22"/>
          <w:szCs w:val="22"/>
        </w:rPr>
      </w:pPr>
      <w:r w:rsidRPr="00107997">
        <w:rPr>
          <w:sz w:val="22"/>
          <w:szCs w:val="22"/>
        </w:rPr>
        <w:t>Marion Schmitz-Stadtfeld, Leiterin Integrierte Stadtentwicklung der ProjektStadt in Frankfurt</w:t>
      </w:r>
      <w:r w:rsidR="00472D19" w:rsidRPr="00107997">
        <w:rPr>
          <w:sz w:val="22"/>
          <w:szCs w:val="22"/>
        </w:rPr>
        <w:t>, betont den Titel des Stadtumbauprojekts ‚Neue Energien nutzen‘: „Wir möchten den Worten nun Taten folgen lassen und aufbauend auf dem erfolgreichen ISEK-Prozess in Biblis etwas bewegen</w:t>
      </w:r>
      <w:r w:rsidR="00CB2B24" w:rsidRPr="00107997">
        <w:rPr>
          <w:sz w:val="22"/>
          <w:szCs w:val="22"/>
        </w:rPr>
        <w:t>, den angestoßenen Strukturwandel fortführen</w:t>
      </w:r>
      <w:r w:rsidR="00472D19" w:rsidRPr="00107997">
        <w:rPr>
          <w:sz w:val="22"/>
          <w:szCs w:val="22"/>
        </w:rPr>
        <w:t>.</w:t>
      </w:r>
      <w:r w:rsidR="00787304" w:rsidRPr="00107997">
        <w:rPr>
          <w:sz w:val="22"/>
          <w:szCs w:val="22"/>
        </w:rPr>
        <w:t xml:space="preserve"> </w:t>
      </w:r>
      <w:r w:rsidRPr="00107997">
        <w:rPr>
          <w:sz w:val="22"/>
          <w:szCs w:val="22"/>
        </w:rPr>
        <w:t>Eines der wichtigsten</w:t>
      </w:r>
      <w:r w:rsidR="00472D19" w:rsidRPr="00107997">
        <w:rPr>
          <w:sz w:val="22"/>
          <w:szCs w:val="22"/>
        </w:rPr>
        <w:t xml:space="preserve"> Ziel</w:t>
      </w:r>
      <w:r w:rsidRPr="00107997">
        <w:rPr>
          <w:sz w:val="22"/>
          <w:szCs w:val="22"/>
        </w:rPr>
        <w:t>e</w:t>
      </w:r>
      <w:r w:rsidR="00472D19" w:rsidRPr="00107997">
        <w:rPr>
          <w:sz w:val="22"/>
          <w:szCs w:val="22"/>
        </w:rPr>
        <w:t xml:space="preserve"> </w:t>
      </w:r>
      <w:r w:rsidR="00787304" w:rsidRPr="00107997">
        <w:rPr>
          <w:sz w:val="22"/>
          <w:szCs w:val="22"/>
        </w:rPr>
        <w:t>für</w:t>
      </w:r>
      <w:r w:rsidR="00472D19" w:rsidRPr="00107997">
        <w:rPr>
          <w:sz w:val="22"/>
          <w:szCs w:val="22"/>
        </w:rPr>
        <w:t xml:space="preserve"> Biblis </w:t>
      </w:r>
      <w:r w:rsidR="00787304" w:rsidRPr="00107997">
        <w:rPr>
          <w:sz w:val="22"/>
          <w:szCs w:val="22"/>
        </w:rPr>
        <w:t xml:space="preserve">sehen wir in der </w:t>
      </w:r>
      <w:r w:rsidR="0005013F" w:rsidRPr="00107997">
        <w:rPr>
          <w:sz w:val="22"/>
          <w:szCs w:val="22"/>
        </w:rPr>
        <w:t>nachhaltige</w:t>
      </w:r>
      <w:r w:rsidR="00472D19" w:rsidRPr="00107997">
        <w:rPr>
          <w:sz w:val="22"/>
          <w:szCs w:val="22"/>
        </w:rPr>
        <w:t>n</w:t>
      </w:r>
      <w:r w:rsidR="0005013F" w:rsidRPr="00107997">
        <w:rPr>
          <w:sz w:val="22"/>
          <w:szCs w:val="22"/>
        </w:rPr>
        <w:t xml:space="preserve"> </w:t>
      </w:r>
      <w:r w:rsidR="00A51761" w:rsidRPr="00107997">
        <w:rPr>
          <w:sz w:val="22"/>
          <w:szCs w:val="22"/>
        </w:rPr>
        <w:t>Entwicklung</w:t>
      </w:r>
      <w:r w:rsidR="0005013F" w:rsidRPr="00107997">
        <w:rPr>
          <w:sz w:val="22"/>
          <w:szCs w:val="22"/>
        </w:rPr>
        <w:t xml:space="preserve"> des </w:t>
      </w:r>
      <w:r w:rsidR="004A1736" w:rsidRPr="00107997">
        <w:rPr>
          <w:sz w:val="22"/>
          <w:szCs w:val="22"/>
        </w:rPr>
        <w:t>Ortskerns.</w:t>
      </w:r>
      <w:r w:rsidR="00CB2B24" w:rsidRPr="00107997">
        <w:rPr>
          <w:sz w:val="22"/>
          <w:szCs w:val="22"/>
        </w:rPr>
        <w:t xml:space="preserve"> D</w:t>
      </w:r>
      <w:r w:rsidRPr="00107997">
        <w:rPr>
          <w:sz w:val="22"/>
          <w:szCs w:val="22"/>
        </w:rPr>
        <w:t xml:space="preserve">ie Aufwertung und Belebung des Bereichs zwischen Rathaus, Bahnhof und Gemeindesee soll </w:t>
      </w:r>
      <w:r w:rsidR="00CB2B24" w:rsidRPr="00107997">
        <w:rPr>
          <w:sz w:val="22"/>
          <w:szCs w:val="22"/>
        </w:rPr>
        <w:t xml:space="preserve">schließlich </w:t>
      </w:r>
      <w:r w:rsidRPr="00107997">
        <w:rPr>
          <w:sz w:val="22"/>
          <w:szCs w:val="22"/>
        </w:rPr>
        <w:t>auch dazu beitragen, Biblis als familienfreundlichen und attraktiven Wohnstand</w:t>
      </w:r>
      <w:r w:rsidR="00107997" w:rsidRPr="00107997">
        <w:rPr>
          <w:sz w:val="22"/>
          <w:szCs w:val="22"/>
        </w:rPr>
        <w:t>ort im Grünen zu profilieren“.</w:t>
      </w:r>
    </w:p>
    <w:p w:rsidR="005A5C2F" w:rsidRPr="00107997" w:rsidRDefault="00472D19" w:rsidP="00BB01DD">
      <w:pPr>
        <w:spacing w:after="120" w:line="360" w:lineRule="auto"/>
        <w:ind w:right="992"/>
        <w:jc w:val="both"/>
        <w:rPr>
          <w:sz w:val="22"/>
          <w:szCs w:val="22"/>
        </w:rPr>
      </w:pPr>
      <w:r w:rsidRPr="00107997">
        <w:rPr>
          <w:sz w:val="22"/>
          <w:szCs w:val="22"/>
        </w:rPr>
        <w:t xml:space="preserve">Unter den vier Handlungsfeldern ‚Städtebau, Wohnen und Soziales‘, ‚Verkehr und Mobilität‘, ‚Grüne und blaue Infrastruktur‘ sowie ‚Energie und Klimaschutz‘ </w:t>
      </w:r>
      <w:r w:rsidR="00787304" w:rsidRPr="00107997">
        <w:rPr>
          <w:sz w:val="22"/>
          <w:szCs w:val="22"/>
        </w:rPr>
        <w:t>finden sich</w:t>
      </w:r>
      <w:r w:rsidRPr="00107997">
        <w:rPr>
          <w:sz w:val="22"/>
          <w:szCs w:val="22"/>
        </w:rPr>
        <w:t xml:space="preserve"> </w:t>
      </w:r>
      <w:r w:rsidR="00CB2B24" w:rsidRPr="00107997">
        <w:rPr>
          <w:sz w:val="22"/>
          <w:szCs w:val="22"/>
        </w:rPr>
        <w:t xml:space="preserve">in einem integrierten Ansatz </w:t>
      </w:r>
      <w:r w:rsidRPr="00107997">
        <w:rPr>
          <w:sz w:val="22"/>
          <w:szCs w:val="22"/>
        </w:rPr>
        <w:t xml:space="preserve">unterschiedliche Maßnahmen </w:t>
      </w:r>
      <w:r w:rsidR="00787304" w:rsidRPr="00107997">
        <w:rPr>
          <w:sz w:val="22"/>
          <w:szCs w:val="22"/>
        </w:rPr>
        <w:t>wieder</w:t>
      </w:r>
      <w:r w:rsidRPr="00107997">
        <w:rPr>
          <w:sz w:val="22"/>
          <w:szCs w:val="22"/>
        </w:rPr>
        <w:t>, die in den kommenden Jahren umgesetzt werden sollen.</w:t>
      </w:r>
      <w:r w:rsidR="005A5C2F" w:rsidRPr="00107997">
        <w:rPr>
          <w:sz w:val="22"/>
          <w:szCs w:val="22"/>
        </w:rPr>
        <w:t xml:space="preserve"> Für Fragestellungen rund um das für </w:t>
      </w:r>
      <w:r w:rsidR="005A5C2F" w:rsidRPr="00107997">
        <w:rPr>
          <w:sz w:val="22"/>
          <w:szCs w:val="22"/>
        </w:rPr>
        <w:lastRenderedPageBreak/>
        <w:t>Biblis besonders relevante Thema Klima und Energie steht in der Umsetzungsphase die EnergyEffizienz GmbH als Projektpartner bereit.</w:t>
      </w:r>
    </w:p>
    <w:p w:rsidR="007406A4" w:rsidRDefault="005A5C2F" w:rsidP="00BB01DD">
      <w:pPr>
        <w:spacing w:after="120" w:line="360" w:lineRule="auto"/>
        <w:ind w:right="992"/>
        <w:jc w:val="both"/>
        <w:rPr>
          <w:sz w:val="22"/>
          <w:szCs w:val="22"/>
        </w:rPr>
      </w:pPr>
      <w:r w:rsidRPr="00107997">
        <w:rPr>
          <w:sz w:val="22"/>
          <w:szCs w:val="22"/>
        </w:rPr>
        <w:t>Philipp Kuhlenkötter, verantwortlicher Projektleiter der ProjektStadt für das Stadtumbaumanagement</w:t>
      </w:r>
      <w:r w:rsidR="00107997" w:rsidRPr="00107997">
        <w:rPr>
          <w:sz w:val="22"/>
          <w:szCs w:val="22"/>
        </w:rPr>
        <w:t>,</w:t>
      </w:r>
      <w:r w:rsidRPr="00107997">
        <w:rPr>
          <w:sz w:val="22"/>
          <w:szCs w:val="22"/>
        </w:rPr>
        <w:t xml:space="preserve"> </w:t>
      </w:r>
      <w:r w:rsidR="00794012" w:rsidRPr="00107997">
        <w:rPr>
          <w:sz w:val="22"/>
          <w:szCs w:val="22"/>
        </w:rPr>
        <w:t>blickt gespannt auf die Umsetzungsphase des Konzepts: „</w:t>
      </w:r>
      <w:r w:rsidR="00B75381" w:rsidRPr="00107997">
        <w:rPr>
          <w:sz w:val="22"/>
          <w:szCs w:val="22"/>
        </w:rPr>
        <w:t xml:space="preserve">Die Politik hat das </w:t>
      </w:r>
      <w:r w:rsidR="00794012" w:rsidRPr="00107997">
        <w:rPr>
          <w:sz w:val="22"/>
          <w:szCs w:val="22"/>
        </w:rPr>
        <w:t xml:space="preserve">ISEK </w:t>
      </w:r>
      <w:r w:rsidR="00B75381" w:rsidRPr="00107997">
        <w:rPr>
          <w:sz w:val="22"/>
          <w:szCs w:val="22"/>
        </w:rPr>
        <w:t xml:space="preserve">als gemeinsame </w:t>
      </w:r>
      <w:r w:rsidR="00794012" w:rsidRPr="00107997">
        <w:rPr>
          <w:sz w:val="22"/>
          <w:szCs w:val="22"/>
        </w:rPr>
        <w:t xml:space="preserve">Grundlage </w:t>
      </w:r>
      <w:r w:rsidR="00B75381" w:rsidRPr="00107997">
        <w:rPr>
          <w:sz w:val="22"/>
          <w:szCs w:val="22"/>
        </w:rPr>
        <w:t>beschlossen</w:t>
      </w:r>
      <w:r w:rsidR="00794012" w:rsidRPr="00107997">
        <w:rPr>
          <w:sz w:val="22"/>
          <w:szCs w:val="22"/>
        </w:rPr>
        <w:t>. Nun möchten wir zügig die</w:t>
      </w:r>
      <w:r w:rsidR="00CE7B6E" w:rsidRPr="00107997">
        <w:rPr>
          <w:sz w:val="22"/>
          <w:szCs w:val="22"/>
        </w:rPr>
        <w:t xml:space="preserve"> ersten </w:t>
      </w:r>
      <w:r w:rsidR="00794012" w:rsidRPr="00107997">
        <w:rPr>
          <w:sz w:val="22"/>
          <w:szCs w:val="22"/>
        </w:rPr>
        <w:t xml:space="preserve">Maßnahmen vorbereiten und umsetzen.“ </w:t>
      </w:r>
      <w:r w:rsidR="007406A4" w:rsidRPr="00107997">
        <w:rPr>
          <w:sz w:val="22"/>
          <w:szCs w:val="22"/>
        </w:rPr>
        <w:t>Ein</w:t>
      </w:r>
      <w:r w:rsidR="00CB2B24" w:rsidRPr="00107997">
        <w:rPr>
          <w:sz w:val="22"/>
          <w:szCs w:val="22"/>
        </w:rPr>
        <w:t xml:space="preserve"> </w:t>
      </w:r>
      <w:r w:rsidR="00E5752C" w:rsidRPr="00107997">
        <w:rPr>
          <w:sz w:val="22"/>
          <w:szCs w:val="22"/>
        </w:rPr>
        <w:t>S</w:t>
      </w:r>
      <w:r w:rsidR="00CE7B6E" w:rsidRPr="00107997">
        <w:rPr>
          <w:sz w:val="22"/>
          <w:szCs w:val="22"/>
        </w:rPr>
        <w:t>chlüsselprojekt</w:t>
      </w:r>
      <w:r w:rsidR="007406A4" w:rsidRPr="00107997">
        <w:rPr>
          <w:sz w:val="22"/>
          <w:szCs w:val="22"/>
        </w:rPr>
        <w:t xml:space="preserve"> </w:t>
      </w:r>
      <w:r w:rsidR="00794012" w:rsidRPr="00107997">
        <w:rPr>
          <w:sz w:val="22"/>
          <w:szCs w:val="22"/>
        </w:rPr>
        <w:t>stellt dabei</w:t>
      </w:r>
      <w:r w:rsidR="007406A4" w:rsidRPr="00107997">
        <w:rPr>
          <w:sz w:val="22"/>
          <w:szCs w:val="22"/>
        </w:rPr>
        <w:t xml:space="preserve"> die</w:t>
      </w:r>
      <w:r w:rsidR="00E5752C" w:rsidRPr="00107997">
        <w:rPr>
          <w:sz w:val="22"/>
          <w:szCs w:val="22"/>
        </w:rPr>
        <w:t xml:space="preserve"> Entwicklung</w:t>
      </w:r>
      <w:r w:rsidR="00CE7B6E" w:rsidRPr="00107997">
        <w:rPr>
          <w:sz w:val="22"/>
          <w:szCs w:val="22"/>
        </w:rPr>
        <w:t xml:space="preserve"> des Rathausquartiers</w:t>
      </w:r>
      <w:r w:rsidR="00794012" w:rsidRPr="00107997">
        <w:rPr>
          <w:sz w:val="22"/>
          <w:szCs w:val="22"/>
        </w:rPr>
        <w:t xml:space="preserve"> dar, das unter anderem auch die </w:t>
      </w:r>
      <w:r w:rsidR="007406A4" w:rsidRPr="00107997">
        <w:rPr>
          <w:sz w:val="22"/>
          <w:szCs w:val="22"/>
        </w:rPr>
        <w:t>Th</w:t>
      </w:r>
      <w:r w:rsidR="00E5752C" w:rsidRPr="00107997">
        <w:rPr>
          <w:sz w:val="22"/>
          <w:szCs w:val="22"/>
        </w:rPr>
        <w:t>em</w:t>
      </w:r>
      <w:r w:rsidR="007406A4" w:rsidRPr="00107997">
        <w:rPr>
          <w:sz w:val="22"/>
          <w:szCs w:val="22"/>
        </w:rPr>
        <w:t>en</w:t>
      </w:r>
      <w:r w:rsidR="00E5752C" w:rsidRPr="00107997">
        <w:rPr>
          <w:sz w:val="22"/>
          <w:szCs w:val="22"/>
        </w:rPr>
        <w:t xml:space="preserve"> </w:t>
      </w:r>
      <w:r w:rsidR="007406A4" w:rsidRPr="00107997">
        <w:rPr>
          <w:sz w:val="22"/>
          <w:szCs w:val="22"/>
        </w:rPr>
        <w:t xml:space="preserve">der Entwicklung eines </w:t>
      </w:r>
      <w:r w:rsidR="00E5752C" w:rsidRPr="00107997">
        <w:rPr>
          <w:sz w:val="22"/>
          <w:szCs w:val="22"/>
        </w:rPr>
        <w:t>Gesundheitshaus</w:t>
      </w:r>
      <w:r w:rsidR="007406A4" w:rsidRPr="00107997">
        <w:rPr>
          <w:sz w:val="22"/>
          <w:szCs w:val="22"/>
        </w:rPr>
        <w:t>es</w:t>
      </w:r>
      <w:r w:rsidR="00E5752C" w:rsidRPr="00107997">
        <w:rPr>
          <w:sz w:val="22"/>
          <w:szCs w:val="22"/>
        </w:rPr>
        <w:t xml:space="preserve"> und </w:t>
      </w:r>
      <w:r w:rsidR="007406A4" w:rsidRPr="00107997">
        <w:rPr>
          <w:sz w:val="22"/>
          <w:szCs w:val="22"/>
        </w:rPr>
        <w:t xml:space="preserve">der </w:t>
      </w:r>
      <w:r w:rsidR="00E5752C" w:rsidRPr="00107997">
        <w:rPr>
          <w:sz w:val="22"/>
          <w:szCs w:val="22"/>
        </w:rPr>
        <w:t xml:space="preserve">Sicherung der Daseinsvorsorge </w:t>
      </w:r>
      <w:r w:rsidR="00794012" w:rsidRPr="00107997">
        <w:rPr>
          <w:sz w:val="22"/>
          <w:szCs w:val="22"/>
        </w:rPr>
        <w:t xml:space="preserve">berücksichtigt. </w:t>
      </w:r>
      <w:r w:rsidR="00E5752C" w:rsidRPr="00107997">
        <w:rPr>
          <w:sz w:val="22"/>
          <w:szCs w:val="22"/>
        </w:rPr>
        <w:t xml:space="preserve">Den </w:t>
      </w:r>
      <w:r w:rsidR="00794012" w:rsidRPr="00107997">
        <w:rPr>
          <w:sz w:val="22"/>
          <w:szCs w:val="22"/>
        </w:rPr>
        <w:t>kommenden</w:t>
      </w:r>
      <w:r w:rsidR="00E5752C" w:rsidRPr="00107997">
        <w:rPr>
          <w:sz w:val="22"/>
          <w:szCs w:val="22"/>
        </w:rPr>
        <w:t xml:space="preserve"> </w:t>
      </w:r>
      <w:r w:rsidR="00794012" w:rsidRPr="00107997">
        <w:rPr>
          <w:sz w:val="22"/>
          <w:szCs w:val="22"/>
        </w:rPr>
        <w:t>‚</w:t>
      </w:r>
      <w:r w:rsidR="00E5752C" w:rsidRPr="00107997">
        <w:rPr>
          <w:sz w:val="22"/>
          <w:szCs w:val="22"/>
        </w:rPr>
        <w:t>Tag der Städtebauförderung</w:t>
      </w:r>
      <w:r w:rsidR="00794012" w:rsidRPr="00107997">
        <w:rPr>
          <w:sz w:val="22"/>
          <w:szCs w:val="22"/>
        </w:rPr>
        <w:t>‘</w:t>
      </w:r>
      <w:r w:rsidR="00E5752C" w:rsidRPr="00107997">
        <w:rPr>
          <w:sz w:val="22"/>
          <w:szCs w:val="22"/>
        </w:rPr>
        <w:t xml:space="preserve"> am 11.05.2019 </w:t>
      </w:r>
      <w:r w:rsidR="00CB2B24" w:rsidRPr="00107997">
        <w:rPr>
          <w:sz w:val="22"/>
          <w:szCs w:val="22"/>
        </w:rPr>
        <w:t xml:space="preserve">(Ort und Zeit wird noch bekanntgegeben) </w:t>
      </w:r>
      <w:r w:rsidR="00794012" w:rsidRPr="00107997">
        <w:rPr>
          <w:sz w:val="22"/>
          <w:szCs w:val="22"/>
        </w:rPr>
        <w:t>möchte</w:t>
      </w:r>
      <w:r w:rsidR="00E5752C" w:rsidRPr="00107997">
        <w:rPr>
          <w:sz w:val="22"/>
          <w:szCs w:val="22"/>
        </w:rPr>
        <w:t xml:space="preserve"> die Gemeinde Biblis gemeinsam mit der ProjektStadt und der EnergyEffizienz GmbH wie im vergangenen Jahr nutzen, um mit den Bibliser Bürgerinnen und Bürgern ins Gespräch zu kommen.</w:t>
      </w:r>
      <w:r w:rsidR="00794012" w:rsidRPr="00107997">
        <w:rPr>
          <w:sz w:val="22"/>
          <w:szCs w:val="22"/>
        </w:rPr>
        <w:t xml:space="preserve"> „Denn“, so Kuhlenkötter weiter, „auch im weiteren Stadtumbauprozess </w:t>
      </w:r>
      <w:r w:rsidR="003B0723" w:rsidRPr="00107997">
        <w:rPr>
          <w:sz w:val="22"/>
          <w:szCs w:val="22"/>
        </w:rPr>
        <w:t xml:space="preserve">wird die Bürgerbeteiligung fortgeführt und </w:t>
      </w:r>
      <w:r w:rsidR="00794012" w:rsidRPr="00107997">
        <w:rPr>
          <w:sz w:val="22"/>
          <w:szCs w:val="22"/>
        </w:rPr>
        <w:t xml:space="preserve">sind wir für jeden Hinweis und </w:t>
      </w:r>
      <w:r w:rsidR="00CB2B24" w:rsidRPr="00107997">
        <w:rPr>
          <w:sz w:val="22"/>
          <w:szCs w:val="22"/>
        </w:rPr>
        <w:t>jegliche</w:t>
      </w:r>
      <w:r w:rsidR="00794012" w:rsidRPr="00107997">
        <w:rPr>
          <w:sz w:val="22"/>
          <w:szCs w:val="22"/>
        </w:rPr>
        <w:t xml:space="preserve"> Anregung aus der Bevölkerung dankbar.“</w:t>
      </w:r>
    </w:p>
    <w:p w:rsidR="00107997" w:rsidRDefault="00107997" w:rsidP="00BB01DD">
      <w:pPr>
        <w:spacing w:after="120" w:line="360" w:lineRule="auto"/>
        <w:ind w:right="992"/>
        <w:jc w:val="both"/>
        <w:rPr>
          <w:b/>
        </w:rPr>
      </w:pPr>
    </w:p>
    <w:p w:rsidR="00FE4FD4" w:rsidRPr="00D51076" w:rsidRDefault="00056B00" w:rsidP="00BB01DD">
      <w:pPr>
        <w:pBdr>
          <w:bottom w:val="single" w:sz="4" w:space="1" w:color="auto"/>
        </w:pBdr>
        <w:ind w:right="992"/>
        <w:rPr>
          <w:b/>
        </w:rPr>
      </w:pPr>
      <w:r w:rsidRPr="00D51076">
        <w:rPr>
          <w:b/>
        </w:rPr>
        <w:t xml:space="preserve">Kontakt </w:t>
      </w:r>
    </w:p>
    <w:p w:rsidR="00056B00" w:rsidRDefault="00056B00" w:rsidP="00BB01DD">
      <w:pPr>
        <w:ind w:right="992"/>
      </w:pPr>
    </w:p>
    <w:p w:rsidR="00056B00" w:rsidRPr="00056B00" w:rsidRDefault="00056B00" w:rsidP="00BB01DD">
      <w:pPr>
        <w:ind w:right="992"/>
        <w:rPr>
          <w:b/>
        </w:rPr>
      </w:pPr>
      <w:r w:rsidRPr="00056B00">
        <w:rPr>
          <w:b/>
        </w:rPr>
        <w:t>Gemeinde Biblis</w:t>
      </w:r>
    </w:p>
    <w:p w:rsidR="00056B00" w:rsidRDefault="00056B00" w:rsidP="00BB01DD">
      <w:pPr>
        <w:ind w:right="992"/>
      </w:pPr>
      <w:r>
        <w:t>Bürgermeister Felix Kusicka</w:t>
      </w:r>
    </w:p>
    <w:p w:rsidR="00056B00" w:rsidRPr="00107997" w:rsidRDefault="00056B00" w:rsidP="00BB01DD">
      <w:pPr>
        <w:ind w:right="992"/>
        <w:rPr>
          <w:lang w:val="en-US"/>
        </w:rPr>
      </w:pPr>
      <w:r w:rsidRPr="00107997">
        <w:rPr>
          <w:lang w:val="en-US"/>
        </w:rPr>
        <w:t>68647 Biblis</w:t>
      </w:r>
    </w:p>
    <w:p w:rsidR="00056B00" w:rsidRPr="00107997" w:rsidRDefault="00056B00" w:rsidP="00BB01DD">
      <w:pPr>
        <w:ind w:right="992"/>
        <w:rPr>
          <w:lang w:val="en-US"/>
        </w:rPr>
      </w:pPr>
      <w:r w:rsidRPr="00107997">
        <w:rPr>
          <w:lang w:val="en-US"/>
        </w:rPr>
        <w:t xml:space="preserve">Mail </w:t>
      </w:r>
      <w:hyperlink r:id="rId6" w:history="1">
        <w:r w:rsidRPr="00107997">
          <w:rPr>
            <w:lang w:val="en-US"/>
          </w:rPr>
          <w:t>service@biblis.eu</w:t>
        </w:r>
      </w:hyperlink>
    </w:p>
    <w:p w:rsidR="00056B00" w:rsidRPr="00107997" w:rsidRDefault="007F2C70" w:rsidP="00BB01DD">
      <w:pPr>
        <w:ind w:right="992"/>
        <w:rPr>
          <w:lang w:val="en-US"/>
        </w:rPr>
      </w:pPr>
      <w:hyperlink r:id="rId7" w:history="1">
        <w:r w:rsidR="00056B00" w:rsidRPr="00107997">
          <w:rPr>
            <w:rStyle w:val="Hyperlink"/>
            <w:color w:val="auto"/>
            <w:lang w:val="en-US"/>
          </w:rPr>
          <w:t>www.biblis.eu</w:t>
        </w:r>
      </w:hyperlink>
    </w:p>
    <w:p w:rsidR="00056B00" w:rsidRPr="00107997" w:rsidRDefault="00056B00" w:rsidP="00BB01DD">
      <w:pPr>
        <w:ind w:right="992"/>
        <w:rPr>
          <w:lang w:val="en-US"/>
        </w:rPr>
      </w:pPr>
    </w:p>
    <w:p w:rsidR="00056B00" w:rsidRPr="00056B00" w:rsidRDefault="00056B00" w:rsidP="00BB01DD">
      <w:pPr>
        <w:ind w:right="992"/>
        <w:rPr>
          <w:b/>
        </w:rPr>
      </w:pPr>
      <w:r w:rsidRPr="00056B00">
        <w:rPr>
          <w:b/>
        </w:rPr>
        <w:t>ProjektStadt</w:t>
      </w:r>
    </w:p>
    <w:p w:rsidR="00D51076" w:rsidRDefault="00056B00" w:rsidP="00BB01DD">
      <w:pPr>
        <w:ind w:right="992"/>
      </w:pPr>
      <w:r w:rsidRPr="00056B00">
        <w:t>Integrierte Stadtentwicklung</w:t>
      </w:r>
    </w:p>
    <w:p w:rsidR="00056B00" w:rsidRPr="00056B00" w:rsidRDefault="00B57643" w:rsidP="00BB01DD">
      <w:pPr>
        <w:ind w:right="992"/>
      </w:pPr>
      <w:r>
        <w:t>Projektleitung Philipp Kuhlenkötter</w:t>
      </w:r>
    </w:p>
    <w:p w:rsidR="00056B00" w:rsidRPr="00107997" w:rsidRDefault="00056B00" w:rsidP="00BB01DD">
      <w:pPr>
        <w:ind w:right="992"/>
        <w:rPr>
          <w:lang w:val="en-US"/>
        </w:rPr>
      </w:pPr>
      <w:r w:rsidRPr="00107997">
        <w:rPr>
          <w:lang w:val="en-US"/>
        </w:rPr>
        <w:t xml:space="preserve">Tel.: 069 6069 </w:t>
      </w:r>
      <w:r w:rsidR="00EB7CB7" w:rsidRPr="00107997">
        <w:rPr>
          <w:lang w:val="en-US"/>
        </w:rPr>
        <w:t>115</w:t>
      </w:r>
      <w:r w:rsidR="00B57643" w:rsidRPr="00107997">
        <w:rPr>
          <w:lang w:val="en-US"/>
        </w:rPr>
        <w:t>4</w:t>
      </w:r>
    </w:p>
    <w:p w:rsidR="00056B00" w:rsidRPr="00107997" w:rsidRDefault="00B57643" w:rsidP="00BB01DD">
      <w:pPr>
        <w:ind w:right="992"/>
        <w:rPr>
          <w:lang w:val="en-US"/>
        </w:rPr>
      </w:pPr>
      <w:r w:rsidRPr="00107997">
        <w:rPr>
          <w:lang w:val="en-US"/>
        </w:rPr>
        <w:t>Mail philipp.kuhlenkoetter</w:t>
      </w:r>
      <w:r w:rsidR="00056B00" w:rsidRPr="00107997">
        <w:rPr>
          <w:lang w:val="en-US"/>
        </w:rPr>
        <w:t>@nh-projektstadt.de</w:t>
      </w:r>
    </w:p>
    <w:p w:rsidR="00056B00" w:rsidRDefault="007F2C70" w:rsidP="00BB01DD">
      <w:pPr>
        <w:ind w:right="992"/>
      </w:pPr>
      <w:hyperlink r:id="rId8" w:history="1">
        <w:r w:rsidR="00BB01DD" w:rsidRPr="008239AD">
          <w:rPr>
            <w:rStyle w:val="Hyperlink"/>
          </w:rPr>
          <w:t>www.nh-projektstadt.de</w:t>
        </w:r>
      </w:hyperlink>
    </w:p>
    <w:p w:rsidR="00BB01DD" w:rsidRDefault="00BB01DD" w:rsidP="00BB01DD">
      <w:pPr>
        <w:ind w:right="992"/>
      </w:pPr>
    </w:p>
    <w:p w:rsidR="00BB01DD" w:rsidRDefault="00BB01DD" w:rsidP="00BB01DD">
      <w:pPr>
        <w:pStyle w:val="bodytext"/>
        <w:tabs>
          <w:tab w:val="left" w:pos="7560"/>
        </w:tabs>
        <w:spacing w:after="0" w:line="240" w:lineRule="auto"/>
        <w:ind w:right="992"/>
        <w:jc w:val="both"/>
        <w:outlineLvl w:val="0"/>
        <w:rPr>
          <w:rFonts w:ascii="Arial" w:hAnsi="Arial" w:cs="Arial"/>
          <w:b/>
          <w:sz w:val="23"/>
          <w:szCs w:val="23"/>
        </w:rPr>
      </w:pPr>
    </w:p>
    <w:p w:rsidR="00BB01DD" w:rsidRDefault="00BB01DD" w:rsidP="00BB01DD">
      <w:pPr>
        <w:pStyle w:val="bodytext"/>
        <w:tabs>
          <w:tab w:val="left" w:pos="7560"/>
        </w:tabs>
        <w:spacing w:after="0" w:line="240" w:lineRule="auto"/>
        <w:ind w:right="992"/>
        <w:jc w:val="both"/>
        <w:outlineLvl w:val="0"/>
        <w:rPr>
          <w:rFonts w:ascii="Arial" w:hAnsi="Arial" w:cs="Arial"/>
          <w:b/>
          <w:sz w:val="23"/>
          <w:szCs w:val="23"/>
        </w:rPr>
      </w:pPr>
    </w:p>
    <w:p w:rsidR="00BB01DD" w:rsidRDefault="00BB01DD" w:rsidP="00BB01DD">
      <w:pPr>
        <w:pStyle w:val="bodytext"/>
        <w:tabs>
          <w:tab w:val="left" w:pos="7560"/>
        </w:tabs>
        <w:spacing w:after="0" w:line="240" w:lineRule="auto"/>
        <w:ind w:right="992"/>
        <w:jc w:val="both"/>
        <w:outlineLvl w:val="0"/>
        <w:rPr>
          <w:rFonts w:ascii="Arial" w:hAnsi="Arial" w:cs="Arial"/>
          <w:b/>
          <w:sz w:val="23"/>
          <w:szCs w:val="23"/>
        </w:rPr>
      </w:pPr>
    </w:p>
    <w:p w:rsidR="00BB01DD" w:rsidRDefault="00BB01DD" w:rsidP="00BB01DD">
      <w:pPr>
        <w:pStyle w:val="bodytext"/>
        <w:tabs>
          <w:tab w:val="left" w:pos="7560"/>
        </w:tabs>
        <w:spacing w:after="0" w:line="240" w:lineRule="auto"/>
        <w:ind w:right="992"/>
        <w:jc w:val="both"/>
        <w:outlineLvl w:val="0"/>
        <w:rPr>
          <w:rFonts w:ascii="Arial" w:hAnsi="Arial" w:cs="Arial"/>
          <w:sz w:val="22"/>
          <w:szCs w:val="22"/>
        </w:rPr>
      </w:pPr>
      <w:r>
        <w:rPr>
          <w:rFonts w:ascii="Arial" w:hAnsi="Arial" w:cs="Arial"/>
          <w:b/>
          <w:sz w:val="23"/>
          <w:szCs w:val="23"/>
        </w:rPr>
        <w:t>Unternehmensgruppe Nassauische Heimstätte | Wohnstadt</w:t>
      </w:r>
    </w:p>
    <w:p w:rsidR="00053C2D" w:rsidRPr="00056B00" w:rsidRDefault="00BB01DD" w:rsidP="007F2C70">
      <w:pPr>
        <w:ind w:right="992"/>
        <w:jc w:val="both"/>
      </w:pPr>
      <w:r>
        <w:rPr>
          <w:sz w:val="22"/>
          <w:szCs w:val="22"/>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zehn führenden deutschen Wohnungsunternehmen.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bookmarkStart w:id="0" w:name="_GoBack"/>
      <w:bookmarkEnd w:id="0"/>
    </w:p>
    <w:sectPr w:rsidR="00053C2D" w:rsidRPr="00056B00" w:rsidSect="00111442">
      <w:headerReference w:type="first" r:id="rId9"/>
      <w:pgSz w:w="11906" w:h="16838"/>
      <w:pgMar w:top="163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93" w:rsidRDefault="00A06893" w:rsidP="0015563E">
      <w:r>
        <w:separator/>
      </w:r>
    </w:p>
  </w:endnote>
  <w:endnote w:type="continuationSeparator" w:id="0">
    <w:p w:rsidR="00A06893" w:rsidRDefault="00A06893" w:rsidP="0015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93" w:rsidRDefault="00A06893" w:rsidP="0015563E">
      <w:r>
        <w:separator/>
      </w:r>
    </w:p>
  </w:footnote>
  <w:footnote w:type="continuationSeparator" w:id="0">
    <w:p w:rsidR="00A06893" w:rsidRDefault="00A06893" w:rsidP="00155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FA2" w:rsidRDefault="007F2C70" w:rsidP="00111442">
    <w:pPr>
      <w:pStyle w:val="Kopfzeile"/>
      <w:rPr>
        <w:b/>
        <w:bCs/>
        <w:noProof/>
        <w:spacing w:val="60"/>
        <w:sz w:val="28"/>
        <w:szCs w:val="28"/>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9.25pt;margin-top:15.05pt;width:165pt;height:45.75pt;z-index:-251658240;mso-position-horizontal-relative:text;mso-position-vertical-relative:text;mso-width-relative:page;mso-height-relative:page" wrapcoords="-73 0 -73 21337 21600 21337 21600 0 -73 0">
          <v:imagedata r:id="rId1" o:title="PS_Logo CMYK"/>
          <w10:wrap type="tight"/>
        </v:shape>
      </w:pict>
    </w:r>
    <w:r w:rsidR="00CF1FA2">
      <w:rPr>
        <w:noProof/>
        <w:color w:val="0057A9"/>
        <w:spacing w:val="15"/>
        <w:sz w:val="18"/>
        <w:szCs w:val="18"/>
        <w:lang w:eastAsia="de-DE"/>
      </w:rPr>
      <w:drawing>
        <wp:anchor distT="0" distB="0" distL="114300" distR="114300" simplePos="0" relativeHeight="251657216" behindDoc="1" locked="0" layoutInCell="1" allowOverlap="1">
          <wp:simplePos x="0" y="0"/>
          <wp:positionH relativeFrom="margin">
            <wp:align>left</wp:align>
          </wp:positionH>
          <wp:positionV relativeFrom="paragraph">
            <wp:posOffset>7620</wp:posOffset>
          </wp:positionV>
          <wp:extent cx="1628775" cy="681990"/>
          <wp:effectExtent l="0" t="0" r="9525" b="3810"/>
          <wp:wrapTight wrapText="bothSides">
            <wp:wrapPolygon edited="0">
              <wp:start x="0" y="0"/>
              <wp:lineTo x="0" y="21117"/>
              <wp:lineTo x="21474" y="21117"/>
              <wp:lineTo x="21474" y="0"/>
              <wp:lineTo x="0" y="0"/>
            </wp:wrapPolygon>
          </wp:wrapTight>
          <wp:docPr id="1" name="Grafik 1" descr="https://www.biblis.eu/gv_biblis/logo.jpg?resize=210x">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blis.eu/gv_biblis/logo.jpg?resize=210x">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FA2" w:rsidRDefault="00CF1FA2" w:rsidP="00B57643">
    <w:pPr>
      <w:pStyle w:val="Kopfzeile"/>
      <w:rPr>
        <w:b/>
        <w:bCs/>
        <w:noProof/>
        <w:spacing w:val="60"/>
        <w:sz w:val="28"/>
        <w:szCs w:val="28"/>
        <w:lang w:eastAsia="de-DE"/>
      </w:rPr>
    </w:pPr>
  </w:p>
  <w:p w:rsidR="00CF1FA2" w:rsidRDefault="00CF1FA2" w:rsidP="00111442">
    <w:pPr>
      <w:pStyle w:val="Kopfzeile"/>
      <w:rPr>
        <w:b/>
        <w:bCs/>
        <w:noProof/>
        <w:spacing w:val="60"/>
        <w:sz w:val="28"/>
        <w:szCs w:val="28"/>
        <w:lang w:eastAsia="de-DE"/>
      </w:rPr>
    </w:pPr>
  </w:p>
  <w:p w:rsidR="00CF1FA2" w:rsidRDefault="00CF1FA2" w:rsidP="00111442">
    <w:pPr>
      <w:pStyle w:val="Kopfzeile"/>
      <w:rPr>
        <w:rFonts w:ascii="Tahoma" w:hAnsi="Tahoma" w:cs="Tahoma"/>
        <w:b/>
        <w:bCs/>
        <w:spacing w:val="60"/>
        <w:sz w:val="36"/>
        <w:szCs w:val="36"/>
      </w:rPr>
    </w:pPr>
  </w:p>
  <w:p w:rsidR="00CF1FA2" w:rsidRDefault="00CF1FA2" w:rsidP="00111442">
    <w:pPr>
      <w:pStyle w:val="Kopfzeile"/>
      <w:rPr>
        <w:rFonts w:ascii="Tahoma" w:hAnsi="Tahoma" w:cs="Tahoma"/>
        <w:b/>
        <w:bCs/>
        <w:spacing w:val="60"/>
        <w:sz w:val="36"/>
        <w:szCs w:val="36"/>
      </w:rPr>
    </w:pPr>
  </w:p>
  <w:p w:rsidR="00CF1FA2" w:rsidRPr="00107997" w:rsidRDefault="00CF1FA2" w:rsidP="00111442">
    <w:pPr>
      <w:pStyle w:val="Kopfzeile"/>
      <w:rPr>
        <w:b/>
        <w:bCs/>
        <w:spacing w:val="60"/>
        <w:sz w:val="36"/>
        <w:szCs w:val="36"/>
      </w:rPr>
    </w:pPr>
    <w:r w:rsidRPr="00107997">
      <w:rPr>
        <w:b/>
        <w:bCs/>
        <w:spacing w:val="60"/>
        <w:sz w:val="36"/>
        <w:szCs w:val="36"/>
      </w:rPr>
      <w:t>PRESSE-INFORMATION</w:t>
    </w:r>
  </w:p>
  <w:p w:rsidR="00CF1FA2" w:rsidRPr="00107997" w:rsidRDefault="00CF1FA2" w:rsidP="00111442">
    <w:pPr>
      <w:pStyle w:val="Kopfzeile"/>
      <w:rPr>
        <w:sz w:val="22"/>
        <w:szCs w:val="22"/>
      </w:rPr>
    </w:pPr>
    <w:r w:rsidRPr="00107997">
      <w:rPr>
        <w:sz w:val="22"/>
        <w:szCs w:val="22"/>
      </w:rPr>
      <w:t xml:space="preserve">Datum: 09.04.2019|  Seite </w:t>
    </w:r>
    <w:r w:rsidRPr="00107997">
      <w:rPr>
        <w:sz w:val="22"/>
        <w:szCs w:val="22"/>
      </w:rPr>
      <w:fldChar w:fldCharType="begin"/>
    </w:r>
    <w:r w:rsidRPr="00107997">
      <w:rPr>
        <w:sz w:val="22"/>
        <w:szCs w:val="22"/>
      </w:rPr>
      <w:instrText xml:space="preserve"> PAGE </w:instrText>
    </w:r>
    <w:r w:rsidRPr="00107997">
      <w:rPr>
        <w:sz w:val="22"/>
        <w:szCs w:val="22"/>
      </w:rPr>
      <w:fldChar w:fldCharType="separate"/>
    </w:r>
    <w:r w:rsidR="007F2C70">
      <w:rPr>
        <w:noProof/>
        <w:sz w:val="22"/>
        <w:szCs w:val="22"/>
      </w:rPr>
      <w:t>1</w:t>
    </w:r>
    <w:r w:rsidRPr="00107997">
      <w:rPr>
        <w:sz w:val="22"/>
        <w:szCs w:val="22"/>
      </w:rPr>
      <w:fldChar w:fldCharType="end"/>
    </w:r>
    <w:r w:rsidRPr="00107997">
      <w:rPr>
        <w:sz w:val="22"/>
        <w:szCs w:val="22"/>
      </w:rPr>
      <w:t xml:space="preserve"> von 2</w:t>
    </w:r>
  </w:p>
  <w:p w:rsidR="00CF1FA2" w:rsidRPr="00107997" w:rsidRDefault="00CF1FA2" w:rsidP="00111442">
    <w:pPr>
      <w:pStyle w:val="Kopfzeile"/>
      <w:tabs>
        <w:tab w:val="center" w:pos="4110"/>
      </w:tabs>
      <w:rPr>
        <w:sz w:val="22"/>
        <w:szCs w:val="22"/>
      </w:rPr>
    </w:pPr>
    <w:r w:rsidRPr="00107997">
      <w:rPr>
        <w:sz w:val="22"/>
        <w:szCs w:val="22"/>
      </w:rPr>
      <w:t xml:space="preserve">Anzahl Zeichen inkl. Leerzeichen: </w:t>
    </w:r>
    <w:r w:rsidR="00D334AF">
      <w:rPr>
        <w:sz w:val="22"/>
        <w:szCs w:val="22"/>
      </w:rPr>
      <w:t>3.218</w:t>
    </w:r>
  </w:p>
  <w:p w:rsidR="00CF1FA2" w:rsidRDefault="00CF1FA2" w:rsidP="00111442">
    <w:pPr>
      <w:pStyle w:val="Kopfzeile"/>
      <w:tabs>
        <w:tab w:val="center"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3E"/>
    <w:rsid w:val="0005013F"/>
    <w:rsid w:val="00053C2D"/>
    <w:rsid w:val="00056B00"/>
    <w:rsid w:val="00070492"/>
    <w:rsid w:val="00107997"/>
    <w:rsid w:val="00111442"/>
    <w:rsid w:val="0015563E"/>
    <w:rsid w:val="0023049A"/>
    <w:rsid w:val="00296BB4"/>
    <w:rsid w:val="002C2C68"/>
    <w:rsid w:val="00312FEC"/>
    <w:rsid w:val="003464BF"/>
    <w:rsid w:val="0036352A"/>
    <w:rsid w:val="00363675"/>
    <w:rsid w:val="0037318A"/>
    <w:rsid w:val="00393D28"/>
    <w:rsid w:val="003B0723"/>
    <w:rsid w:val="00472D19"/>
    <w:rsid w:val="004A1736"/>
    <w:rsid w:val="004D7D35"/>
    <w:rsid w:val="00570303"/>
    <w:rsid w:val="005A5C2F"/>
    <w:rsid w:val="005C261E"/>
    <w:rsid w:val="00697AC0"/>
    <w:rsid w:val="00697AE8"/>
    <w:rsid w:val="00724C64"/>
    <w:rsid w:val="007406A4"/>
    <w:rsid w:val="007451BF"/>
    <w:rsid w:val="00761F5A"/>
    <w:rsid w:val="007638BD"/>
    <w:rsid w:val="00787304"/>
    <w:rsid w:val="00794012"/>
    <w:rsid w:val="007F2C70"/>
    <w:rsid w:val="007F32B4"/>
    <w:rsid w:val="00806064"/>
    <w:rsid w:val="00824EEB"/>
    <w:rsid w:val="0084432C"/>
    <w:rsid w:val="008472D4"/>
    <w:rsid w:val="008B384F"/>
    <w:rsid w:val="00907D09"/>
    <w:rsid w:val="00945151"/>
    <w:rsid w:val="00990C13"/>
    <w:rsid w:val="00993F7D"/>
    <w:rsid w:val="009A414E"/>
    <w:rsid w:val="009C148B"/>
    <w:rsid w:val="00A01810"/>
    <w:rsid w:val="00A05365"/>
    <w:rsid w:val="00A06893"/>
    <w:rsid w:val="00A172C1"/>
    <w:rsid w:val="00A17616"/>
    <w:rsid w:val="00A20DB0"/>
    <w:rsid w:val="00A249DF"/>
    <w:rsid w:val="00A51761"/>
    <w:rsid w:val="00A80529"/>
    <w:rsid w:val="00B57643"/>
    <w:rsid w:val="00B62460"/>
    <w:rsid w:val="00B75381"/>
    <w:rsid w:val="00BB01DD"/>
    <w:rsid w:val="00BF2F2C"/>
    <w:rsid w:val="00C66237"/>
    <w:rsid w:val="00CB2B24"/>
    <w:rsid w:val="00CB5336"/>
    <w:rsid w:val="00CD1A9E"/>
    <w:rsid w:val="00CE7B6E"/>
    <w:rsid w:val="00CF1FA2"/>
    <w:rsid w:val="00D2481E"/>
    <w:rsid w:val="00D334AF"/>
    <w:rsid w:val="00D468A0"/>
    <w:rsid w:val="00D51076"/>
    <w:rsid w:val="00D61EB4"/>
    <w:rsid w:val="00DC34BB"/>
    <w:rsid w:val="00DD3070"/>
    <w:rsid w:val="00DF6356"/>
    <w:rsid w:val="00E5752C"/>
    <w:rsid w:val="00EB6C3F"/>
    <w:rsid w:val="00EB7CB7"/>
    <w:rsid w:val="00F358CE"/>
    <w:rsid w:val="00F70729"/>
    <w:rsid w:val="00FE4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581F27E-146B-48A3-B630-02124C63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63E"/>
    <w:pPr>
      <w:widowControl w:val="0"/>
      <w:autoSpaceDE w:val="0"/>
      <w:autoSpaceDN w:val="0"/>
      <w:adjustRightInd w:val="0"/>
      <w:spacing w:after="0" w:line="240" w:lineRule="auto"/>
    </w:pPr>
    <w:rPr>
      <w:rFonts w:ascii="Arial" w:eastAsia="Arial Unicode MS" w:hAnsi="Arial" w:cs="Arial"/>
      <w:kern w:val="1"/>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5563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5563E"/>
    <w:rPr>
      <w:rFonts w:asciiTheme="majorHAnsi" w:eastAsiaTheme="majorEastAsia" w:hAnsiTheme="majorHAnsi" w:cstheme="majorBidi"/>
      <w:spacing w:val="-10"/>
      <w:kern w:val="28"/>
      <w:sz w:val="56"/>
      <w:szCs w:val="56"/>
      <w:lang w:eastAsia="zh-CN"/>
    </w:rPr>
  </w:style>
  <w:style w:type="character" w:styleId="Fett">
    <w:name w:val="Strong"/>
    <w:basedOn w:val="Absatz-Standardschriftart"/>
    <w:uiPriority w:val="22"/>
    <w:qFormat/>
    <w:rsid w:val="0015563E"/>
    <w:rPr>
      <w:b/>
      <w:bCs/>
    </w:rPr>
  </w:style>
  <w:style w:type="character" w:customStyle="1" w:styleId="xbe">
    <w:name w:val="_xbe"/>
    <w:basedOn w:val="Absatz-Standardschriftart"/>
    <w:rsid w:val="0015563E"/>
  </w:style>
  <w:style w:type="paragraph" w:styleId="Kopfzeile">
    <w:name w:val="header"/>
    <w:basedOn w:val="Standard"/>
    <w:link w:val="KopfzeileZchn"/>
    <w:unhideWhenUsed/>
    <w:rsid w:val="0015563E"/>
    <w:pPr>
      <w:tabs>
        <w:tab w:val="center" w:pos="4536"/>
        <w:tab w:val="right" w:pos="9072"/>
      </w:tabs>
    </w:pPr>
  </w:style>
  <w:style w:type="character" w:customStyle="1" w:styleId="KopfzeileZchn">
    <w:name w:val="Kopfzeile Zchn"/>
    <w:basedOn w:val="Absatz-Standardschriftart"/>
    <w:link w:val="Kopfzeile"/>
    <w:rsid w:val="0015563E"/>
    <w:rPr>
      <w:rFonts w:ascii="Arial" w:eastAsia="Arial Unicode MS" w:hAnsi="Arial" w:cs="Arial"/>
      <w:kern w:val="1"/>
      <w:sz w:val="24"/>
      <w:szCs w:val="24"/>
      <w:lang w:eastAsia="zh-CN"/>
    </w:rPr>
  </w:style>
  <w:style w:type="paragraph" w:styleId="Fuzeile">
    <w:name w:val="footer"/>
    <w:basedOn w:val="Standard"/>
    <w:link w:val="FuzeileZchn"/>
    <w:uiPriority w:val="99"/>
    <w:unhideWhenUsed/>
    <w:rsid w:val="0015563E"/>
    <w:pPr>
      <w:tabs>
        <w:tab w:val="center" w:pos="4536"/>
        <w:tab w:val="right" w:pos="9072"/>
      </w:tabs>
    </w:pPr>
  </w:style>
  <w:style w:type="character" w:customStyle="1" w:styleId="FuzeileZchn">
    <w:name w:val="Fußzeile Zchn"/>
    <w:basedOn w:val="Absatz-Standardschriftart"/>
    <w:link w:val="Fuzeile"/>
    <w:uiPriority w:val="99"/>
    <w:rsid w:val="0015563E"/>
    <w:rPr>
      <w:rFonts w:ascii="Arial" w:eastAsia="Arial Unicode MS" w:hAnsi="Arial" w:cs="Arial"/>
      <w:kern w:val="1"/>
      <w:sz w:val="24"/>
      <w:szCs w:val="24"/>
      <w:lang w:eastAsia="zh-CN"/>
    </w:rPr>
  </w:style>
  <w:style w:type="character" w:styleId="Kommentarzeichen">
    <w:name w:val="annotation reference"/>
    <w:basedOn w:val="Absatz-Standardschriftart"/>
    <w:uiPriority w:val="99"/>
    <w:semiHidden/>
    <w:unhideWhenUsed/>
    <w:rsid w:val="00312FEC"/>
    <w:rPr>
      <w:sz w:val="16"/>
      <w:szCs w:val="16"/>
    </w:rPr>
  </w:style>
  <w:style w:type="paragraph" w:styleId="Kommentartext">
    <w:name w:val="annotation text"/>
    <w:basedOn w:val="Standard"/>
    <w:link w:val="KommentartextZchn"/>
    <w:uiPriority w:val="99"/>
    <w:semiHidden/>
    <w:unhideWhenUsed/>
    <w:rsid w:val="00312FEC"/>
    <w:rPr>
      <w:sz w:val="20"/>
      <w:szCs w:val="20"/>
    </w:rPr>
  </w:style>
  <w:style w:type="character" w:customStyle="1" w:styleId="KommentartextZchn">
    <w:name w:val="Kommentartext Zchn"/>
    <w:basedOn w:val="Absatz-Standardschriftart"/>
    <w:link w:val="Kommentartext"/>
    <w:uiPriority w:val="99"/>
    <w:semiHidden/>
    <w:rsid w:val="00312FEC"/>
    <w:rPr>
      <w:rFonts w:ascii="Arial" w:eastAsia="Arial Unicode MS" w:hAnsi="Arial" w:cs="Arial"/>
      <w:kern w:val="1"/>
      <w:sz w:val="20"/>
      <w:szCs w:val="20"/>
      <w:lang w:eastAsia="zh-CN"/>
    </w:rPr>
  </w:style>
  <w:style w:type="paragraph" w:styleId="Kommentarthema">
    <w:name w:val="annotation subject"/>
    <w:basedOn w:val="Kommentartext"/>
    <w:next w:val="Kommentartext"/>
    <w:link w:val="KommentarthemaZchn"/>
    <w:uiPriority w:val="99"/>
    <w:semiHidden/>
    <w:unhideWhenUsed/>
    <w:rsid w:val="00312FEC"/>
    <w:rPr>
      <w:b/>
      <w:bCs/>
    </w:rPr>
  </w:style>
  <w:style w:type="character" w:customStyle="1" w:styleId="KommentarthemaZchn">
    <w:name w:val="Kommentarthema Zchn"/>
    <w:basedOn w:val="KommentartextZchn"/>
    <w:link w:val="Kommentarthema"/>
    <w:uiPriority w:val="99"/>
    <w:semiHidden/>
    <w:rsid w:val="00312FEC"/>
    <w:rPr>
      <w:rFonts w:ascii="Arial" w:eastAsia="Arial Unicode MS" w:hAnsi="Arial" w:cs="Arial"/>
      <w:b/>
      <w:bCs/>
      <w:kern w:val="1"/>
      <w:sz w:val="20"/>
      <w:szCs w:val="20"/>
      <w:lang w:eastAsia="zh-CN"/>
    </w:rPr>
  </w:style>
  <w:style w:type="paragraph" w:styleId="Sprechblasentext">
    <w:name w:val="Balloon Text"/>
    <w:basedOn w:val="Standard"/>
    <w:link w:val="SprechblasentextZchn"/>
    <w:uiPriority w:val="99"/>
    <w:semiHidden/>
    <w:unhideWhenUsed/>
    <w:rsid w:val="00312F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FEC"/>
    <w:rPr>
      <w:rFonts w:ascii="Segoe UI" w:eastAsia="Arial Unicode MS" w:hAnsi="Segoe UI" w:cs="Segoe UI"/>
      <w:kern w:val="1"/>
      <w:sz w:val="18"/>
      <w:szCs w:val="18"/>
      <w:lang w:eastAsia="zh-CN"/>
    </w:rPr>
  </w:style>
  <w:style w:type="character" w:styleId="Hyperlink">
    <w:name w:val="Hyperlink"/>
    <w:basedOn w:val="Absatz-Standardschriftart"/>
    <w:uiPriority w:val="99"/>
    <w:unhideWhenUsed/>
    <w:rsid w:val="00056B00"/>
    <w:rPr>
      <w:strike w:val="0"/>
      <w:dstrike w:val="0"/>
      <w:color w:val="0057A9"/>
      <w:u w:val="none"/>
      <w:effect w:val="none"/>
    </w:rPr>
  </w:style>
  <w:style w:type="paragraph" w:customStyle="1" w:styleId="bodytext">
    <w:name w:val="bodytext"/>
    <w:basedOn w:val="Standard"/>
    <w:rsid w:val="00BB01DD"/>
    <w:pPr>
      <w:widowControl/>
      <w:suppressAutoHyphens/>
      <w:autoSpaceDE/>
      <w:autoSpaceDN/>
      <w:adjustRightInd/>
      <w:spacing w:after="240" w:line="360" w:lineRule="atLeast"/>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projektstadt.de" TargetMode="External"/><Relationship Id="rId3" Type="http://schemas.openxmlformats.org/officeDocument/2006/relationships/webSettings" Target="webSettings.xml"/><Relationship Id="rId7" Type="http://schemas.openxmlformats.org/officeDocument/2006/relationships/hyperlink" Target="http://www.biblis.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biblis.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biblis.eu/gv_biblis/Aktuell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NH IT-Services</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Corinna Berger</dc:creator>
  <cp:lastModifiedBy>Lang, Frederik</cp:lastModifiedBy>
  <cp:revision>6</cp:revision>
  <cp:lastPrinted>2019-04-09T07:04:00Z</cp:lastPrinted>
  <dcterms:created xsi:type="dcterms:W3CDTF">2019-04-09T12:33:00Z</dcterms:created>
  <dcterms:modified xsi:type="dcterms:W3CDTF">2019-04-09T12:49:00Z</dcterms:modified>
</cp:coreProperties>
</file>