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655D1" w14:textId="77777777" w:rsidR="00C50414" w:rsidRDefault="00C50414" w:rsidP="00D647CE">
      <w:pPr>
        <w:spacing w:line="360" w:lineRule="auto"/>
        <w:ind w:right="1134"/>
        <w:rPr>
          <w:rFonts w:ascii="Arial" w:hAnsi="Arial" w:cs="Arial"/>
          <w:b/>
          <w:sz w:val="36"/>
          <w:szCs w:val="36"/>
        </w:rPr>
      </w:pPr>
      <w:r>
        <w:rPr>
          <w:rFonts w:ascii="Arial" w:hAnsi="Arial" w:cs="Arial"/>
          <w:b/>
          <w:sz w:val="36"/>
          <w:szCs w:val="36"/>
        </w:rPr>
        <w:t>Nassauische Heimstätte tritt</w:t>
      </w:r>
    </w:p>
    <w:p w14:paraId="02271C0E" w14:textId="77777777" w:rsidR="00343698" w:rsidRPr="00C50414" w:rsidRDefault="00C50414" w:rsidP="00D647CE">
      <w:pPr>
        <w:spacing w:line="360" w:lineRule="auto"/>
        <w:ind w:right="1134"/>
        <w:rPr>
          <w:rFonts w:ascii="Arial" w:hAnsi="Arial" w:cs="Arial"/>
          <w:b/>
          <w:sz w:val="36"/>
          <w:szCs w:val="36"/>
        </w:rPr>
      </w:pPr>
      <w:r>
        <w:rPr>
          <w:rFonts w:ascii="Arial" w:hAnsi="Arial" w:cs="Arial"/>
          <w:b/>
          <w:sz w:val="36"/>
          <w:szCs w:val="36"/>
        </w:rPr>
        <w:t>Allianz für Entwicklung und Klima bei</w:t>
      </w:r>
    </w:p>
    <w:p w14:paraId="316BF27E" w14:textId="77777777" w:rsidR="0003228E" w:rsidRDefault="0003228E" w:rsidP="006F209C">
      <w:pPr>
        <w:spacing w:line="360" w:lineRule="auto"/>
        <w:ind w:right="1134"/>
        <w:jc w:val="both"/>
        <w:rPr>
          <w:rFonts w:ascii="Arial" w:hAnsi="Arial" w:cs="Arial"/>
          <w:b/>
          <w:color w:val="000000"/>
          <w:sz w:val="24"/>
          <w:szCs w:val="24"/>
        </w:rPr>
      </w:pPr>
    </w:p>
    <w:p w14:paraId="1542A877" w14:textId="5D0CCA16" w:rsidR="001D38AD" w:rsidRPr="001D38AD" w:rsidRDefault="0047706B" w:rsidP="001D38AD">
      <w:pPr>
        <w:tabs>
          <w:tab w:val="left" w:pos="1275"/>
        </w:tabs>
        <w:spacing w:line="360" w:lineRule="auto"/>
        <w:ind w:right="1134"/>
        <w:jc w:val="both"/>
        <w:rPr>
          <w:rFonts w:ascii="Arial" w:hAnsi="Arial" w:cs="Arial"/>
          <w:b/>
        </w:rPr>
      </w:pPr>
      <w:r>
        <w:rPr>
          <w:rFonts w:ascii="Arial" w:hAnsi="Arial" w:cs="Arial"/>
          <w:b/>
        </w:rPr>
        <w:t>Bundesweites Bündnis verbindet Klimaschutz und nachhaltige Entwicklung / Mitmacherklärung unterzeichnet</w:t>
      </w:r>
    </w:p>
    <w:p w14:paraId="39459BCC" w14:textId="77777777" w:rsidR="001D38AD" w:rsidRPr="004C31F9" w:rsidRDefault="001D38AD" w:rsidP="001D38AD">
      <w:pPr>
        <w:tabs>
          <w:tab w:val="left" w:pos="1275"/>
        </w:tabs>
        <w:spacing w:line="360" w:lineRule="auto"/>
        <w:rPr>
          <w:rFonts w:ascii="Arial" w:hAnsi="Arial" w:cs="Arial"/>
          <w:sz w:val="24"/>
          <w:szCs w:val="24"/>
        </w:rPr>
      </w:pPr>
    </w:p>
    <w:p w14:paraId="3E76AE49" w14:textId="25AD529C" w:rsidR="00E00DD3" w:rsidRDefault="00942B79" w:rsidP="00343698">
      <w:pPr>
        <w:tabs>
          <w:tab w:val="left" w:pos="1275"/>
        </w:tabs>
        <w:spacing w:line="360" w:lineRule="auto"/>
        <w:ind w:right="1134"/>
        <w:jc w:val="both"/>
        <w:rPr>
          <w:rFonts w:ascii="Arial" w:hAnsi="Arial" w:cs="Arial"/>
        </w:rPr>
      </w:pPr>
      <w:r>
        <w:rPr>
          <w:rFonts w:ascii="Arial" w:hAnsi="Arial" w:cs="Arial"/>
          <w:u w:val="single"/>
        </w:rPr>
        <w:t>Frankfurt/Main</w:t>
      </w:r>
      <w:r w:rsidR="001D38AD" w:rsidRPr="005C5DF0">
        <w:rPr>
          <w:rFonts w:ascii="Arial" w:hAnsi="Arial" w:cs="Arial"/>
        </w:rPr>
        <w:t xml:space="preserve"> – </w:t>
      </w:r>
      <w:r>
        <w:rPr>
          <w:rFonts w:ascii="Arial" w:hAnsi="Arial" w:cs="Arial"/>
        </w:rPr>
        <w:t>Die Unternehmensgruppe Nassauische Heims</w:t>
      </w:r>
      <w:r w:rsidR="00E00DD3">
        <w:rPr>
          <w:rFonts w:ascii="Arial" w:hAnsi="Arial" w:cs="Arial"/>
        </w:rPr>
        <w:t xml:space="preserve">tätte | Wohnstadt </w:t>
      </w:r>
      <w:r w:rsidR="00294784">
        <w:rPr>
          <w:rFonts w:ascii="Arial" w:hAnsi="Arial" w:cs="Arial"/>
        </w:rPr>
        <w:t xml:space="preserve">ist </w:t>
      </w:r>
      <w:r w:rsidR="00E00DD3">
        <w:rPr>
          <w:rFonts w:ascii="Arial" w:hAnsi="Arial" w:cs="Arial"/>
        </w:rPr>
        <w:t>der</w:t>
      </w:r>
      <w:r w:rsidR="00C50414">
        <w:rPr>
          <w:rFonts w:ascii="Arial" w:hAnsi="Arial" w:cs="Arial"/>
        </w:rPr>
        <w:t xml:space="preserve"> </w:t>
      </w:r>
      <w:r>
        <w:rPr>
          <w:rFonts w:ascii="Arial" w:hAnsi="Arial" w:cs="Arial"/>
        </w:rPr>
        <w:t xml:space="preserve">Allianz für Entwicklung und Klima </w:t>
      </w:r>
      <w:r w:rsidR="00294784">
        <w:rPr>
          <w:rFonts w:ascii="Arial" w:hAnsi="Arial" w:cs="Arial"/>
        </w:rPr>
        <w:t>beigetreten</w:t>
      </w:r>
      <w:r>
        <w:rPr>
          <w:rFonts w:ascii="Arial" w:hAnsi="Arial" w:cs="Arial"/>
        </w:rPr>
        <w:t xml:space="preserve">. </w:t>
      </w:r>
      <w:r w:rsidR="002E7D32">
        <w:rPr>
          <w:rFonts w:ascii="Arial" w:hAnsi="Arial" w:cs="Arial"/>
        </w:rPr>
        <w:t xml:space="preserve">Hessens größtes Wohnungsbauunternehmen hat </w:t>
      </w:r>
      <w:r w:rsidR="008417AC">
        <w:rPr>
          <w:rFonts w:ascii="Arial" w:hAnsi="Arial" w:cs="Arial"/>
        </w:rPr>
        <w:t>die offizielle Mitmacherklärung unterschrieben</w:t>
      </w:r>
      <w:r w:rsidR="008417AC">
        <w:rPr>
          <w:rFonts w:ascii="Arial" w:hAnsi="Arial" w:cs="Arial"/>
        </w:rPr>
        <w:t xml:space="preserve"> – </w:t>
      </w:r>
      <w:r w:rsidR="00EE4704">
        <w:rPr>
          <w:rFonts w:ascii="Arial" w:hAnsi="Arial" w:cs="Arial"/>
        </w:rPr>
        <w:t>als Erstunterzeichner zur Gründung der Initiative</w:t>
      </w:r>
      <w:r w:rsidR="002E7D32">
        <w:rPr>
          <w:rFonts w:ascii="Arial" w:hAnsi="Arial" w:cs="Arial"/>
        </w:rPr>
        <w:t>.</w:t>
      </w:r>
      <w:r w:rsidR="002E7D32" w:rsidRPr="00E00DD3">
        <w:rPr>
          <w:rFonts w:ascii="Arial" w:hAnsi="Arial" w:cs="Arial"/>
        </w:rPr>
        <w:t xml:space="preserve"> </w:t>
      </w:r>
      <w:r w:rsidR="00094D72" w:rsidRPr="00E00DD3">
        <w:rPr>
          <w:rFonts w:ascii="Arial" w:hAnsi="Arial" w:cs="Arial"/>
        </w:rPr>
        <w:t xml:space="preserve">Die Beteiligung </w:t>
      </w:r>
      <w:r w:rsidR="00DD3473" w:rsidRPr="00E00DD3">
        <w:rPr>
          <w:rFonts w:ascii="Arial" w:hAnsi="Arial" w:cs="Arial"/>
        </w:rPr>
        <w:t xml:space="preserve">der Unternehmensgruppe </w:t>
      </w:r>
      <w:r w:rsidR="00094D72" w:rsidRPr="00E00DD3">
        <w:rPr>
          <w:rFonts w:ascii="Arial" w:hAnsi="Arial" w:cs="Arial"/>
        </w:rPr>
        <w:t xml:space="preserve">ist ein weiterer Baustein </w:t>
      </w:r>
      <w:r w:rsidR="00DD3473">
        <w:rPr>
          <w:rFonts w:ascii="Arial" w:hAnsi="Arial" w:cs="Arial"/>
        </w:rPr>
        <w:t>ihrer</w:t>
      </w:r>
      <w:r w:rsidR="00094D72" w:rsidRPr="00E00DD3">
        <w:rPr>
          <w:rFonts w:ascii="Arial" w:hAnsi="Arial" w:cs="Arial"/>
        </w:rPr>
        <w:t xml:space="preserve"> Nachhaltigkeitsstrategie.</w:t>
      </w:r>
      <w:r w:rsidR="002E7D32">
        <w:rPr>
          <w:rFonts w:ascii="Arial" w:hAnsi="Arial" w:cs="Arial"/>
        </w:rPr>
        <w:t xml:space="preserve"> „</w:t>
      </w:r>
      <w:r w:rsidR="007911C3">
        <w:rPr>
          <w:rFonts w:ascii="Arial" w:hAnsi="Arial" w:cs="Arial"/>
        </w:rPr>
        <w:t>Wir haben uns darin</w:t>
      </w:r>
      <w:r w:rsidR="002E7D32">
        <w:rPr>
          <w:rFonts w:ascii="Arial" w:hAnsi="Arial" w:cs="Arial"/>
        </w:rPr>
        <w:t xml:space="preserve"> verpflichtet </w:t>
      </w:r>
      <w:r w:rsidR="007911C3">
        <w:rPr>
          <w:rFonts w:ascii="Arial" w:hAnsi="Arial" w:cs="Arial"/>
        </w:rPr>
        <w:t>dazu beizutragen</w:t>
      </w:r>
      <w:r w:rsidR="002E7D32">
        <w:rPr>
          <w:rFonts w:ascii="Arial" w:hAnsi="Arial" w:cs="Arial"/>
        </w:rPr>
        <w:t xml:space="preserve">, </w:t>
      </w:r>
      <w:r w:rsidR="007911C3">
        <w:rPr>
          <w:rFonts w:ascii="Arial" w:hAnsi="Arial" w:cs="Arial"/>
        </w:rPr>
        <w:t xml:space="preserve">dass </w:t>
      </w:r>
      <w:r w:rsidR="002E7D32">
        <w:rPr>
          <w:rFonts w:ascii="Arial" w:hAnsi="Arial" w:cs="Arial"/>
        </w:rPr>
        <w:t>zukünftige Generationen einen leben</w:t>
      </w:r>
      <w:r w:rsidR="007911C3">
        <w:rPr>
          <w:rFonts w:ascii="Arial" w:hAnsi="Arial" w:cs="Arial"/>
        </w:rPr>
        <w:t>swerten Planeten vorfinden</w:t>
      </w:r>
      <w:r w:rsidR="002E7D32">
        <w:rPr>
          <w:rFonts w:ascii="Arial" w:hAnsi="Arial" w:cs="Arial"/>
        </w:rPr>
        <w:t xml:space="preserve">“, sagte der Leitende Geschäftsführer Dr. Thomas Hain. </w:t>
      </w:r>
      <w:r w:rsidR="007911C3">
        <w:rPr>
          <w:rFonts w:ascii="Arial" w:hAnsi="Arial" w:cs="Arial"/>
        </w:rPr>
        <w:t>„</w:t>
      </w:r>
      <w:r w:rsidR="00DD3473">
        <w:rPr>
          <w:rFonts w:ascii="Arial" w:hAnsi="Arial" w:cs="Arial"/>
        </w:rPr>
        <w:t>Diese Verantwortung wollen wir weiter mit Leben füllen und unseren ökologischen Fußabdruck verkleinern.</w:t>
      </w:r>
      <w:r w:rsidR="00294784">
        <w:rPr>
          <w:rFonts w:ascii="Arial" w:hAnsi="Arial" w:cs="Arial"/>
        </w:rPr>
        <w:t xml:space="preserve"> Von daher ist es nur logisch</w:t>
      </w:r>
      <w:r w:rsidR="007115ED">
        <w:rPr>
          <w:rFonts w:ascii="Arial" w:hAnsi="Arial" w:cs="Arial"/>
        </w:rPr>
        <w:t xml:space="preserve"> und ko</w:t>
      </w:r>
      <w:r w:rsidR="006D15E3">
        <w:rPr>
          <w:rFonts w:ascii="Arial" w:hAnsi="Arial" w:cs="Arial"/>
        </w:rPr>
        <w:t>n</w:t>
      </w:r>
      <w:r w:rsidR="007115ED">
        <w:rPr>
          <w:rFonts w:ascii="Arial" w:hAnsi="Arial" w:cs="Arial"/>
        </w:rPr>
        <w:t>sequent</w:t>
      </w:r>
      <w:r w:rsidR="00294784">
        <w:rPr>
          <w:rFonts w:ascii="Arial" w:hAnsi="Arial" w:cs="Arial"/>
        </w:rPr>
        <w:t>, dass wir uns dieser Initiative angeschlossen haben.“</w:t>
      </w:r>
    </w:p>
    <w:p w14:paraId="6A0903CE" w14:textId="77777777" w:rsidR="00E00DD3" w:rsidRDefault="00E00DD3" w:rsidP="00343698">
      <w:pPr>
        <w:tabs>
          <w:tab w:val="left" w:pos="1275"/>
        </w:tabs>
        <w:spacing w:line="360" w:lineRule="auto"/>
        <w:ind w:right="1134"/>
        <w:jc w:val="both"/>
        <w:rPr>
          <w:rFonts w:ascii="National" w:hAnsi="National" w:cs="Helvetica"/>
          <w:color w:val="174275"/>
        </w:rPr>
      </w:pPr>
    </w:p>
    <w:p w14:paraId="76E3D524" w14:textId="77777777" w:rsidR="001D38AD" w:rsidRDefault="006D15E3" w:rsidP="00343698">
      <w:pPr>
        <w:tabs>
          <w:tab w:val="left" w:pos="1275"/>
        </w:tabs>
        <w:spacing w:line="360" w:lineRule="auto"/>
        <w:ind w:right="1134"/>
        <w:jc w:val="both"/>
        <w:rPr>
          <w:rFonts w:ascii="Arial" w:hAnsi="Arial" w:cs="Arial"/>
        </w:rPr>
      </w:pPr>
      <w:r w:rsidRPr="00E00DD3">
        <w:rPr>
          <w:rFonts w:ascii="Arial" w:hAnsi="Arial" w:cs="Arial"/>
        </w:rPr>
        <w:t xml:space="preserve">Bundesminister Dr. Gerd Müller </w:t>
      </w:r>
      <w:r w:rsidR="00C50414">
        <w:rPr>
          <w:rFonts w:ascii="Arial" w:hAnsi="Arial" w:cs="Arial"/>
        </w:rPr>
        <w:t xml:space="preserve">hatte </w:t>
      </w:r>
      <w:r w:rsidRPr="00E00DD3">
        <w:rPr>
          <w:rFonts w:ascii="Arial" w:hAnsi="Arial" w:cs="Arial"/>
        </w:rPr>
        <w:t>das von seinem Ministerium für wirtschaftliche Zusammenarbeit und Entwicklung (BMZ) ins Leben gerufene Bündnis</w:t>
      </w:r>
      <w:r>
        <w:rPr>
          <w:rFonts w:ascii="Arial" w:hAnsi="Arial" w:cs="Arial"/>
        </w:rPr>
        <w:t xml:space="preserve"> </w:t>
      </w:r>
      <w:r w:rsidRPr="00E00DD3">
        <w:rPr>
          <w:rFonts w:ascii="Arial" w:hAnsi="Arial" w:cs="Arial"/>
        </w:rPr>
        <w:t>i</w:t>
      </w:r>
      <w:r>
        <w:rPr>
          <w:rFonts w:ascii="Arial" w:hAnsi="Arial" w:cs="Arial"/>
        </w:rPr>
        <w:t xml:space="preserve">m Bundestag </w:t>
      </w:r>
      <w:r w:rsidR="00C50414">
        <w:rPr>
          <w:rFonts w:ascii="Arial" w:hAnsi="Arial" w:cs="Arial"/>
        </w:rPr>
        <w:t xml:space="preserve">vor wenigen Tagen </w:t>
      </w:r>
      <w:r>
        <w:rPr>
          <w:rFonts w:ascii="Arial" w:hAnsi="Arial" w:cs="Arial"/>
        </w:rPr>
        <w:t>i</w:t>
      </w:r>
      <w:r w:rsidRPr="00E00DD3">
        <w:rPr>
          <w:rFonts w:ascii="Arial" w:hAnsi="Arial" w:cs="Arial"/>
        </w:rPr>
        <w:t>n Berlin sowie auf der Klimakonferenz in Kattowitz vor</w:t>
      </w:r>
      <w:r>
        <w:rPr>
          <w:rFonts w:ascii="Arial" w:hAnsi="Arial" w:cs="Arial"/>
        </w:rPr>
        <w:t xml:space="preserve">gestellt. </w:t>
      </w:r>
      <w:r w:rsidR="00942B79">
        <w:rPr>
          <w:rFonts w:ascii="Arial" w:hAnsi="Arial" w:cs="Arial"/>
        </w:rPr>
        <w:t xml:space="preserve">Ziel der Allianz ist es, </w:t>
      </w:r>
      <w:r w:rsidR="00942B79">
        <w:rPr>
          <w:rFonts w:ascii="Arial" w:hAnsi="Arial" w:cs="Arial"/>
        </w:rPr>
        <w:lastRenderedPageBreak/>
        <w:t>Klimaschutz un</w:t>
      </w:r>
      <w:r w:rsidR="00275A99">
        <w:rPr>
          <w:rFonts w:ascii="Arial" w:hAnsi="Arial" w:cs="Arial"/>
        </w:rPr>
        <w:t>d</w:t>
      </w:r>
      <w:r w:rsidR="00942B79">
        <w:rPr>
          <w:rFonts w:ascii="Arial" w:hAnsi="Arial" w:cs="Arial"/>
        </w:rPr>
        <w:t xml:space="preserve"> nachhaltige Entwicklung</w:t>
      </w:r>
      <w:r w:rsidR="002E7D32">
        <w:rPr>
          <w:rFonts w:ascii="Arial" w:hAnsi="Arial" w:cs="Arial"/>
        </w:rPr>
        <w:t xml:space="preserve"> miteinander</w:t>
      </w:r>
      <w:r w:rsidR="00942B79">
        <w:rPr>
          <w:rFonts w:ascii="Arial" w:hAnsi="Arial" w:cs="Arial"/>
        </w:rPr>
        <w:t xml:space="preserve"> zu verbinden. Die Mitglieder streben an, klimaneutral zu werden, indem sie Emissionen vermeiden, reduzieren und gegebenenfalls durch Finanzierung anderer Klimaschutzprojekte </w:t>
      </w:r>
      <w:r w:rsidR="002E7D32">
        <w:rPr>
          <w:rFonts w:ascii="Arial" w:hAnsi="Arial" w:cs="Arial"/>
        </w:rPr>
        <w:t xml:space="preserve">– vor allem in Entwicklungs- und Schwellenländern – </w:t>
      </w:r>
      <w:r w:rsidR="00942B79">
        <w:rPr>
          <w:rFonts w:ascii="Arial" w:hAnsi="Arial" w:cs="Arial"/>
        </w:rPr>
        <w:t xml:space="preserve">kompensieren. </w:t>
      </w:r>
      <w:r w:rsidR="002E7D32">
        <w:rPr>
          <w:rFonts w:ascii="Arial" w:hAnsi="Arial" w:cs="Arial"/>
        </w:rPr>
        <w:t xml:space="preserve">Letzteres geschieht vor allem durch den Aufbau erneuerbarer Energie sowie den Schutz und die Aufforstung von Wäldern. </w:t>
      </w:r>
      <w:r w:rsidR="00942B79">
        <w:rPr>
          <w:rFonts w:ascii="Arial" w:hAnsi="Arial" w:cs="Arial"/>
        </w:rPr>
        <w:t xml:space="preserve">Bislang haben sich 70 Partner dem Bündnis angeschlossen. Darunter </w:t>
      </w:r>
      <w:r w:rsidR="00C50414">
        <w:rPr>
          <w:rFonts w:ascii="Arial" w:hAnsi="Arial" w:cs="Arial"/>
        </w:rPr>
        <w:t>sind</w:t>
      </w:r>
      <w:r w:rsidR="00942B79">
        <w:rPr>
          <w:rFonts w:ascii="Arial" w:hAnsi="Arial" w:cs="Arial"/>
        </w:rPr>
        <w:t xml:space="preserve"> unter anderem das Land Hessen, die </w:t>
      </w:r>
      <w:r w:rsidR="00640A6D">
        <w:rPr>
          <w:rFonts w:ascii="Arial" w:hAnsi="Arial" w:cs="Arial"/>
        </w:rPr>
        <w:t xml:space="preserve">Versicherungsgesellschaft </w:t>
      </w:r>
      <w:r w:rsidR="00942B79">
        <w:rPr>
          <w:rFonts w:ascii="Arial" w:hAnsi="Arial" w:cs="Arial"/>
        </w:rPr>
        <w:t xml:space="preserve">Munich RE, der </w:t>
      </w:r>
      <w:r w:rsidR="00640A6D">
        <w:rPr>
          <w:rFonts w:ascii="Arial" w:hAnsi="Arial" w:cs="Arial"/>
        </w:rPr>
        <w:t xml:space="preserve">Bundesverband deutscher Wohnungs- und Immobilienunternehmen </w:t>
      </w:r>
      <w:r w:rsidR="00942B79">
        <w:rPr>
          <w:rFonts w:ascii="Arial" w:hAnsi="Arial" w:cs="Arial"/>
        </w:rPr>
        <w:t xml:space="preserve">GdW, der </w:t>
      </w:r>
      <w:r w:rsidR="00640A6D">
        <w:rPr>
          <w:rFonts w:ascii="Arial" w:hAnsi="Arial" w:cs="Arial"/>
        </w:rPr>
        <w:t xml:space="preserve">zentrale Immobilienausschuss </w:t>
      </w:r>
      <w:r w:rsidR="00942B79">
        <w:rPr>
          <w:rFonts w:ascii="Arial" w:hAnsi="Arial" w:cs="Arial"/>
        </w:rPr>
        <w:t>ZIA sowie mit Fußball-Bundesligist TSG Hoffenheim auch e</w:t>
      </w:r>
      <w:r w:rsidR="007911C3">
        <w:rPr>
          <w:rFonts w:ascii="Arial" w:hAnsi="Arial" w:cs="Arial"/>
        </w:rPr>
        <w:t>in Vertreter aus dem Profisport.</w:t>
      </w:r>
    </w:p>
    <w:p w14:paraId="1D74C815" w14:textId="77777777" w:rsidR="001D38AD" w:rsidRDefault="001D38AD" w:rsidP="001D38AD">
      <w:pPr>
        <w:tabs>
          <w:tab w:val="left" w:pos="1275"/>
        </w:tabs>
        <w:spacing w:line="360" w:lineRule="auto"/>
        <w:ind w:right="1134"/>
        <w:jc w:val="both"/>
        <w:rPr>
          <w:rFonts w:ascii="Arial" w:hAnsi="Arial" w:cs="Arial"/>
        </w:rPr>
      </w:pPr>
    </w:p>
    <w:p w14:paraId="242C86CD" w14:textId="6C697B55" w:rsidR="007911C3" w:rsidRDefault="00C50414" w:rsidP="00155A28">
      <w:pPr>
        <w:spacing w:line="360" w:lineRule="auto"/>
        <w:ind w:right="992"/>
        <w:jc w:val="both"/>
        <w:rPr>
          <w:rFonts w:ascii="Arial" w:hAnsi="Arial" w:cs="Arial"/>
        </w:rPr>
      </w:pPr>
      <w:r>
        <w:rPr>
          <w:rFonts w:ascii="Arial" w:hAnsi="Arial" w:cs="Arial"/>
        </w:rPr>
        <w:lastRenderedPageBreak/>
        <w:t xml:space="preserve">Die Nassauische Heimstätte verfolgt seit </w:t>
      </w:r>
      <w:r w:rsidR="00FB2869" w:rsidRPr="00FB2869">
        <w:rPr>
          <w:rFonts w:ascii="Arial" w:hAnsi="Arial" w:cs="Arial"/>
        </w:rPr>
        <w:t>2014</w:t>
      </w:r>
      <w:r w:rsidRPr="00FB2869">
        <w:rPr>
          <w:rFonts w:ascii="Arial" w:hAnsi="Arial" w:cs="Arial"/>
        </w:rPr>
        <w:t xml:space="preserve"> </w:t>
      </w:r>
      <w:r>
        <w:rPr>
          <w:rFonts w:ascii="Arial" w:hAnsi="Arial" w:cs="Arial"/>
        </w:rPr>
        <w:t xml:space="preserve">eine nachhaltige und zukunftsorientierte Unternehmensphilosophie. Unter anderem legt man </w:t>
      </w:r>
      <w:r w:rsidR="007115ED">
        <w:rPr>
          <w:rFonts w:ascii="Arial" w:hAnsi="Arial" w:cs="Arial"/>
        </w:rPr>
        <w:t>großen Wert auf die energetische Ertüchtigung g</w:t>
      </w:r>
      <w:r w:rsidR="00385453">
        <w:rPr>
          <w:rFonts w:ascii="Arial" w:hAnsi="Arial" w:cs="Arial"/>
        </w:rPr>
        <w:t>anzer Quartiere mit dem Ziel, möglichst viel</w:t>
      </w:r>
      <w:r w:rsidR="00155A28">
        <w:rPr>
          <w:rFonts w:ascii="Arial" w:hAnsi="Arial" w:cs="Arial"/>
        </w:rPr>
        <w:t xml:space="preserve"> Energie ein</w:t>
      </w:r>
      <w:r w:rsidR="00385453">
        <w:rPr>
          <w:rFonts w:ascii="Arial" w:hAnsi="Arial" w:cs="Arial"/>
        </w:rPr>
        <w:t>zu</w:t>
      </w:r>
      <w:r w:rsidR="00155A28">
        <w:rPr>
          <w:rFonts w:ascii="Arial" w:hAnsi="Arial" w:cs="Arial"/>
        </w:rPr>
        <w:t xml:space="preserve">sparen. </w:t>
      </w:r>
      <w:r w:rsidR="007115ED">
        <w:rPr>
          <w:rFonts w:ascii="Arial" w:hAnsi="Arial" w:cs="Arial"/>
        </w:rPr>
        <w:t xml:space="preserve">Zu den umweltfreundlichen Angeboten gehören </w:t>
      </w:r>
      <w:r w:rsidR="00D56EE0">
        <w:rPr>
          <w:rFonts w:ascii="Arial" w:hAnsi="Arial" w:cs="Arial"/>
        </w:rPr>
        <w:t>außerdem</w:t>
      </w:r>
      <w:r w:rsidR="007115ED">
        <w:rPr>
          <w:rFonts w:ascii="Arial" w:hAnsi="Arial" w:cs="Arial"/>
        </w:rPr>
        <w:t xml:space="preserve"> das Carsharing, die Bereitstellung von E-Mobilen </w:t>
      </w:r>
      <w:r w:rsidR="00D56EE0">
        <w:rPr>
          <w:rFonts w:ascii="Arial" w:hAnsi="Arial" w:cs="Arial"/>
        </w:rPr>
        <w:t>mit</w:t>
      </w:r>
      <w:r w:rsidR="007115ED">
        <w:rPr>
          <w:rFonts w:ascii="Arial" w:hAnsi="Arial" w:cs="Arial"/>
        </w:rPr>
        <w:t xml:space="preserve"> Ladestationen sowie das</w:t>
      </w:r>
      <w:r w:rsidR="00155A28">
        <w:rPr>
          <w:rFonts w:ascii="Arial" w:hAnsi="Arial" w:cs="Arial"/>
        </w:rPr>
        <w:t xml:space="preserve"> Mieterstrommodell mit umweltfreundlichem Strom aus Sonnenenergie. </w:t>
      </w:r>
      <w:r w:rsidR="00EE4704">
        <w:rPr>
          <w:rFonts w:ascii="Arial" w:hAnsi="Arial" w:cs="Arial"/>
        </w:rPr>
        <w:t xml:space="preserve">Der </w:t>
      </w:r>
      <w:r w:rsidR="00155A28">
        <w:rPr>
          <w:rFonts w:ascii="Arial" w:hAnsi="Arial" w:cs="Arial"/>
        </w:rPr>
        <w:t xml:space="preserve">betriebsinterne </w:t>
      </w:r>
      <w:r w:rsidR="00EE4704">
        <w:rPr>
          <w:rFonts w:ascii="Arial" w:hAnsi="Arial" w:cs="Arial"/>
        </w:rPr>
        <w:t xml:space="preserve">Fahrzeugpool </w:t>
      </w:r>
      <w:r>
        <w:rPr>
          <w:rFonts w:ascii="Arial" w:hAnsi="Arial" w:cs="Arial"/>
        </w:rPr>
        <w:t xml:space="preserve">wurde 2018 auf </w:t>
      </w:r>
      <w:r w:rsidR="00155A28">
        <w:rPr>
          <w:rFonts w:ascii="Arial" w:hAnsi="Arial" w:cs="Arial"/>
        </w:rPr>
        <w:t>Elektro- und Erdgasf</w:t>
      </w:r>
      <w:r>
        <w:rPr>
          <w:rFonts w:ascii="Arial" w:hAnsi="Arial" w:cs="Arial"/>
        </w:rPr>
        <w:t>ahrzeuge umgestellt</w:t>
      </w:r>
      <w:r w:rsidR="00155A28">
        <w:rPr>
          <w:rFonts w:ascii="Arial" w:hAnsi="Arial" w:cs="Arial"/>
        </w:rPr>
        <w:t xml:space="preserve">. Geplant sind auch die Anschaffung von Pedelec-Fahrrädern sowie die Einführung </w:t>
      </w:r>
      <w:r w:rsidR="00EE4704">
        <w:rPr>
          <w:rFonts w:ascii="Arial" w:hAnsi="Arial" w:cs="Arial"/>
        </w:rPr>
        <w:t>einer Fahrgemeinschaftsbörse</w:t>
      </w:r>
      <w:r w:rsidR="00155A28">
        <w:rPr>
          <w:rFonts w:ascii="Arial" w:hAnsi="Arial" w:cs="Arial"/>
        </w:rPr>
        <w:t>.</w:t>
      </w:r>
    </w:p>
    <w:p w14:paraId="5B3C30A6" w14:textId="77777777" w:rsidR="00294784" w:rsidRPr="00BD7C7F" w:rsidRDefault="00294784" w:rsidP="001D38AD">
      <w:pPr>
        <w:tabs>
          <w:tab w:val="left" w:pos="1275"/>
        </w:tabs>
        <w:spacing w:line="360" w:lineRule="auto"/>
        <w:ind w:right="1134"/>
        <w:jc w:val="both"/>
        <w:rPr>
          <w:rFonts w:ascii="Arial" w:hAnsi="Arial" w:cs="Arial"/>
        </w:rPr>
      </w:pPr>
    </w:p>
    <w:p w14:paraId="2F2349C4" w14:textId="77777777" w:rsidR="001D38AD" w:rsidRPr="004C31F9" w:rsidRDefault="001D38AD" w:rsidP="001D38AD">
      <w:pPr>
        <w:pStyle w:val="bodytext"/>
        <w:tabs>
          <w:tab w:val="left" w:pos="7560"/>
        </w:tabs>
        <w:spacing w:after="0" w:line="240" w:lineRule="auto"/>
        <w:jc w:val="both"/>
        <w:outlineLvl w:val="0"/>
        <w:rPr>
          <w:rFonts w:ascii="Arial" w:hAnsi="Arial" w:cs="Arial"/>
          <w:sz w:val="22"/>
          <w:szCs w:val="22"/>
        </w:rPr>
      </w:pPr>
      <w:r w:rsidRPr="004C31F9">
        <w:rPr>
          <w:rFonts w:ascii="Arial" w:hAnsi="Arial" w:cs="Arial"/>
          <w:b/>
          <w:sz w:val="23"/>
          <w:szCs w:val="23"/>
        </w:rPr>
        <w:t>Unternehmensgruppe Nassauische Heimstätte | Wohnstadt</w:t>
      </w:r>
    </w:p>
    <w:p w14:paraId="413B82C9" w14:textId="6613C6F5" w:rsidR="0003228E" w:rsidRPr="002E1DB4" w:rsidRDefault="001D38AD" w:rsidP="0003228E">
      <w:pPr>
        <w:ind w:right="1134"/>
        <w:jc w:val="both"/>
        <w:rPr>
          <w:rFonts w:ascii="Arial" w:hAnsi="Arial" w:cs="Arial"/>
        </w:rPr>
      </w:pPr>
      <w:r w:rsidRPr="004C31F9">
        <w:rPr>
          <w:rFonts w:ascii="Arial" w:hAnsi="Arial" w:cs="Arial"/>
        </w:rPr>
        <w:t xml:space="preserve">Die Unternehmensgruppe Nassauische Heimstätte | Wohnstadt mit Sitz in Frankfurt am </w:t>
      </w:r>
      <w:r w:rsidRPr="004C31F9">
        <w:rPr>
          <w:rFonts w:ascii="Arial" w:hAnsi="Arial" w:cs="Arial"/>
        </w:rPr>
        <w:lastRenderedPageBreak/>
        <w:t>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03228E" w:rsidRPr="002E1D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02963" w14:textId="77777777" w:rsidR="00404D5B" w:rsidRDefault="00404D5B">
      <w:r>
        <w:separator/>
      </w:r>
    </w:p>
  </w:endnote>
  <w:endnote w:type="continuationSeparator" w:id="0">
    <w:p w14:paraId="39C441B3" w14:textId="77777777"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4874" w14:textId="77777777" w:rsidR="00F1476B" w:rsidRDefault="00F147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995C0" w14:textId="77777777" w:rsidR="00332EFF" w:rsidRDefault="00332EFF" w:rsidP="00124D4F">
    <w:pPr>
      <w:pStyle w:val="Fuzeile"/>
      <w:pBdr>
        <w:bottom w:val="single" w:sz="4" w:space="1" w:color="auto"/>
      </w:pBdr>
      <w:rPr>
        <w:sz w:val="16"/>
        <w:szCs w:val="16"/>
      </w:rPr>
    </w:pPr>
  </w:p>
  <w:p w14:paraId="3F929C53" w14:textId="77777777" w:rsidR="00332EFF" w:rsidRDefault="00332EFF" w:rsidP="00124D4F">
    <w:pPr>
      <w:pStyle w:val="Fuzeile"/>
      <w:pBdr>
        <w:bottom w:val="single" w:sz="4" w:space="1" w:color="auto"/>
      </w:pBdr>
      <w:rPr>
        <w:sz w:val="16"/>
        <w:szCs w:val="16"/>
      </w:rPr>
    </w:pPr>
  </w:p>
  <w:p w14:paraId="7683F11E" w14:textId="77777777" w:rsidR="00332EFF" w:rsidRPr="007B2EB5" w:rsidRDefault="00332EFF" w:rsidP="00124D4F">
    <w:pPr>
      <w:pStyle w:val="Fuzeile"/>
      <w:rPr>
        <w:rFonts w:ascii="Arial" w:hAnsi="Arial" w:cs="Arial"/>
        <w:color w:val="000000"/>
        <w:sz w:val="16"/>
        <w:szCs w:val="16"/>
      </w:rPr>
    </w:pPr>
  </w:p>
  <w:p w14:paraId="3EC60B5A"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4EAE547C" w14:textId="77777777" w:rsidR="007B2EB5" w:rsidRPr="008015D8" w:rsidRDefault="007B2EB5" w:rsidP="007B2EB5">
    <w:pPr>
      <w:pStyle w:val="Fuzeile"/>
      <w:rPr>
        <w:rFonts w:ascii="Arial" w:hAnsi="Arial" w:cs="Arial"/>
        <w:b/>
        <w:bCs/>
        <w:color w:val="000000"/>
        <w:sz w:val="16"/>
        <w:szCs w:val="16"/>
      </w:rPr>
    </w:pPr>
  </w:p>
  <w:p w14:paraId="10EBFC41"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48390FF9"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50268C70" w14:textId="77777777" w:rsidR="00F86CA5" w:rsidRDefault="00F86CA5" w:rsidP="007B2EB5">
    <w:pPr>
      <w:pStyle w:val="Fuzeile"/>
      <w:rPr>
        <w:rFonts w:ascii="Arial" w:hAnsi="Arial" w:cs="Arial"/>
        <w:sz w:val="16"/>
        <w:szCs w:val="16"/>
      </w:rPr>
    </w:pPr>
  </w:p>
  <w:p w14:paraId="71E67B60" w14:textId="77777777" w:rsidR="007B2EB5" w:rsidRDefault="007B2EB5" w:rsidP="007B2EB5">
    <w:pPr>
      <w:pStyle w:val="Fuzeile"/>
      <w:jc w:val="center"/>
      <w:rPr>
        <w:rFonts w:ascii="Arial" w:hAnsi="Arial" w:cs="Arial"/>
        <w:sz w:val="10"/>
        <w:szCs w:val="10"/>
      </w:rPr>
    </w:pPr>
  </w:p>
  <w:p w14:paraId="32181826"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19A3" w14:textId="77777777" w:rsidR="00F1476B" w:rsidRDefault="00F147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C31D2" w14:textId="77777777" w:rsidR="00404D5B" w:rsidRDefault="00404D5B">
      <w:r>
        <w:separator/>
      </w:r>
    </w:p>
  </w:footnote>
  <w:footnote w:type="continuationSeparator" w:id="0">
    <w:p w14:paraId="15BC79F0" w14:textId="77777777"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2299" w14:textId="77777777" w:rsidR="00F1476B" w:rsidRDefault="00F147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1EF2" w14:textId="77777777" w:rsidR="00332EFF" w:rsidRPr="0088476C" w:rsidRDefault="00C50414"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0066966B" wp14:editId="7AA541E9">
          <wp:simplePos x="0" y="0"/>
          <wp:positionH relativeFrom="margin">
            <wp:posOffset>-180975</wp:posOffset>
          </wp:positionH>
          <wp:positionV relativeFrom="margin">
            <wp:posOffset>-2718435</wp:posOffset>
          </wp:positionV>
          <wp:extent cx="2455653" cy="116205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ianz für Entwicklung und Kli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5653" cy="1162050"/>
                  </a:xfrm>
                  <a:prstGeom prst="rect">
                    <a:avLst/>
                  </a:prstGeom>
                </pic:spPr>
              </pic:pic>
            </a:graphicData>
          </a:graphic>
        </wp:anchor>
      </w:drawing>
    </w:r>
    <w:r w:rsidR="00640A6D">
      <w:rPr>
        <w:rFonts w:ascii="Arial" w:hAnsi="Arial" w:cs="Arial"/>
        <w:b/>
        <w:bCs/>
        <w:noProof/>
        <w:spacing w:val="60"/>
        <w:sz w:val="28"/>
        <w:szCs w:val="28"/>
      </w:rPr>
      <w:drawing>
        <wp:inline distT="0" distB="0" distL="0" distR="0" wp14:anchorId="30DE8CF2" wp14:editId="64D1E72B">
          <wp:extent cx="2531697" cy="7239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9861" cy="726234"/>
                  </a:xfrm>
                  <a:prstGeom prst="rect">
                    <a:avLst/>
                  </a:prstGeom>
                </pic:spPr>
              </pic:pic>
            </a:graphicData>
          </a:graphic>
        </wp:inline>
      </w:drawing>
    </w:r>
  </w:p>
  <w:p w14:paraId="3926DD3E" w14:textId="77777777" w:rsidR="00332EFF" w:rsidRDefault="00332EFF">
    <w:pPr>
      <w:pStyle w:val="Kopfzeile"/>
      <w:rPr>
        <w:rFonts w:ascii="Arial" w:hAnsi="Arial" w:cs="Arial"/>
        <w:b/>
        <w:bCs/>
        <w:spacing w:val="60"/>
        <w:sz w:val="28"/>
        <w:szCs w:val="28"/>
      </w:rPr>
    </w:pPr>
  </w:p>
  <w:p w14:paraId="23025743" w14:textId="77777777" w:rsidR="00C50414" w:rsidRPr="0088476C" w:rsidRDefault="00C50414">
    <w:pPr>
      <w:pStyle w:val="Kopfzeile"/>
      <w:rPr>
        <w:rFonts w:ascii="Arial" w:hAnsi="Arial" w:cs="Arial"/>
        <w:b/>
        <w:bCs/>
        <w:spacing w:val="60"/>
        <w:sz w:val="28"/>
        <w:szCs w:val="28"/>
      </w:rPr>
    </w:pPr>
  </w:p>
  <w:p w14:paraId="2BDA609C"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73B90E25" w14:textId="77777777" w:rsidR="004C6DC0" w:rsidRDefault="004C6DC0">
    <w:pPr>
      <w:pStyle w:val="Kopfzeile"/>
      <w:rPr>
        <w:rFonts w:ascii="Arial" w:hAnsi="Arial" w:cs="Arial"/>
        <w:b/>
        <w:bCs/>
        <w:spacing w:val="60"/>
        <w:sz w:val="24"/>
        <w:szCs w:val="24"/>
      </w:rPr>
    </w:pPr>
  </w:p>
  <w:p w14:paraId="1D609A9A" w14:textId="77777777" w:rsidR="004C6DC0" w:rsidRDefault="004C6DC0" w:rsidP="00F64FE7">
    <w:pPr>
      <w:pStyle w:val="Kopfzeile"/>
      <w:rPr>
        <w:rFonts w:ascii="Arial" w:hAnsi="Arial" w:cs="Arial"/>
      </w:rPr>
    </w:pPr>
    <w:r>
      <w:rPr>
        <w:rFonts w:ascii="Arial" w:hAnsi="Arial" w:cs="Arial"/>
      </w:rPr>
      <w:t xml:space="preserve">Datum: </w:t>
    </w:r>
    <w:r w:rsidR="00C50414">
      <w:rPr>
        <w:rFonts w:ascii="Arial" w:hAnsi="Arial" w:cs="Arial"/>
      </w:rPr>
      <w:t>14</w:t>
    </w:r>
    <w:r w:rsidR="00A267CC">
      <w:rPr>
        <w:rFonts w:ascii="Arial" w:hAnsi="Arial" w:cs="Arial"/>
      </w:rPr>
      <w:t>.</w:t>
    </w:r>
    <w:r w:rsidR="00C50414">
      <w:rPr>
        <w:rFonts w:ascii="Arial" w:hAnsi="Arial" w:cs="Arial"/>
      </w:rPr>
      <w:t>12</w:t>
    </w:r>
    <w:r w:rsidR="00581240">
      <w:rPr>
        <w:rFonts w:ascii="Arial" w:hAnsi="Arial" w:cs="Arial"/>
      </w:rPr>
      <w:t>.</w:t>
    </w:r>
    <w:r w:rsidR="00C50414">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F1476B">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F1476B">
      <w:rPr>
        <w:rFonts w:ascii="Arial" w:hAnsi="Arial" w:cs="Arial"/>
        <w:noProof/>
      </w:rPr>
      <w:t>2</w:t>
    </w:r>
    <w:r w:rsidRPr="004C6DC0">
      <w:rPr>
        <w:rFonts w:ascii="Arial" w:hAnsi="Arial" w:cs="Arial"/>
      </w:rPr>
      <w:fldChar w:fldCharType="end"/>
    </w:r>
  </w:p>
  <w:p w14:paraId="1E17D4D9" w14:textId="0B15AACD"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5A291A">
      <w:rPr>
        <w:rFonts w:ascii="Arial" w:hAnsi="Arial" w:cs="Arial"/>
      </w:rPr>
      <w:t>2</w:t>
    </w:r>
    <w:r w:rsidR="000E0013">
      <w:rPr>
        <w:rFonts w:ascii="Arial" w:hAnsi="Arial" w:cs="Arial"/>
      </w:rPr>
      <w:t>.</w:t>
    </w:r>
    <w:r w:rsidR="00F1476B">
      <w:rPr>
        <w:rFonts w:ascii="Arial" w:hAnsi="Arial" w:cs="Arial"/>
      </w:rPr>
      <w:t>565</w:t>
    </w:r>
    <w:bookmarkStart w:id="0" w:name="_GoBack"/>
    <w:bookmarkEnd w:id="0"/>
    <w:r w:rsidR="000E0013">
      <w:rPr>
        <w:rFonts w:ascii="Arial" w:hAnsi="Arial" w:cs="Arial"/>
      </w:rPr>
      <w:t xml:space="preserve"> </w:t>
    </w:r>
    <w:r w:rsidR="00760202">
      <w:rPr>
        <w:rFonts w:ascii="Arial" w:hAnsi="Arial" w:cs="Arial"/>
      </w:rPr>
      <w:t>ohne Boilerplate</w:t>
    </w:r>
  </w:p>
  <w:p w14:paraId="134D4693" w14:textId="77777777" w:rsidR="004C6DC0" w:rsidRPr="002047C2" w:rsidRDefault="004C6DC0">
    <w:pPr>
      <w:pStyle w:val="Kopfzeile"/>
      <w:rPr>
        <w:rFonts w:ascii="Arial" w:hAnsi="Arial" w:cs="Arial"/>
        <w:sz w:val="28"/>
        <w:szCs w:val="28"/>
      </w:rPr>
    </w:pPr>
  </w:p>
  <w:p w14:paraId="169942A8" w14:textId="77777777" w:rsidR="004C6DC0" w:rsidRPr="002047C2" w:rsidRDefault="004C6DC0">
    <w:pPr>
      <w:pStyle w:val="Kopfzeile"/>
      <w:rPr>
        <w:rFonts w:ascii="Arial" w:hAnsi="Arial" w:cs="Arial"/>
        <w:sz w:val="28"/>
        <w:szCs w:val="28"/>
      </w:rPr>
    </w:pPr>
  </w:p>
  <w:p w14:paraId="109EE4ED"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3000" w14:textId="77777777" w:rsidR="00F1476B" w:rsidRDefault="00F147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6EE0"/>
    <w:rsid w:val="00014E5B"/>
    <w:rsid w:val="000236AB"/>
    <w:rsid w:val="00027E0D"/>
    <w:rsid w:val="0003228E"/>
    <w:rsid w:val="00044D6B"/>
    <w:rsid w:val="0005447B"/>
    <w:rsid w:val="00094D72"/>
    <w:rsid w:val="000E0013"/>
    <w:rsid w:val="000E40C2"/>
    <w:rsid w:val="00104E45"/>
    <w:rsid w:val="00124D4F"/>
    <w:rsid w:val="00155A28"/>
    <w:rsid w:val="00192513"/>
    <w:rsid w:val="001D38AD"/>
    <w:rsid w:val="002047C2"/>
    <w:rsid w:val="00213FBA"/>
    <w:rsid w:val="00233BA3"/>
    <w:rsid w:val="002557D2"/>
    <w:rsid w:val="0025780E"/>
    <w:rsid w:val="00275A99"/>
    <w:rsid w:val="00294784"/>
    <w:rsid w:val="002C3AA4"/>
    <w:rsid w:val="002C5FFE"/>
    <w:rsid w:val="002C7DE8"/>
    <w:rsid w:val="002D0C45"/>
    <w:rsid w:val="002E1DB4"/>
    <w:rsid w:val="002E7D32"/>
    <w:rsid w:val="002F2B4B"/>
    <w:rsid w:val="002F52BB"/>
    <w:rsid w:val="00301DF4"/>
    <w:rsid w:val="00331246"/>
    <w:rsid w:val="00332EFF"/>
    <w:rsid w:val="00343698"/>
    <w:rsid w:val="00345D82"/>
    <w:rsid w:val="00352D5E"/>
    <w:rsid w:val="003544FC"/>
    <w:rsid w:val="00385453"/>
    <w:rsid w:val="003A61BA"/>
    <w:rsid w:val="003B1043"/>
    <w:rsid w:val="003B6433"/>
    <w:rsid w:val="003B798F"/>
    <w:rsid w:val="00404D5B"/>
    <w:rsid w:val="00414471"/>
    <w:rsid w:val="00470148"/>
    <w:rsid w:val="0047706B"/>
    <w:rsid w:val="00492C13"/>
    <w:rsid w:val="004B520B"/>
    <w:rsid w:val="004C6DC0"/>
    <w:rsid w:val="00524928"/>
    <w:rsid w:val="005641C6"/>
    <w:rsid w:val="00581240"/>
    <w:rsid w:val="005826CB"/>
    <w:rsid w:val="00597C72"/>
    <w:rsid w:val="005A291A"/>
    <w:rsid w:val="005C0E29"/>
    <w:rsid w:val="005E215B"/>
    <w:rsid w:val="00632CBA"/>
    <w:rsid w:val="00640A6D"/>
    <w:rsid w:val="00653B49"/>
    <w:rsid w:val="00661874"/>
    <w:rsid w:val="00667125"/>
    <w:rsid w:val="006717C7"/>
    <w:rsid w:val="006D15E3"/>
    <w:rsid w:val="006D6798"/>
    <w:rsid w:val="006F209C"/>
    <w:rsid w:val="007115ED"/>
    <w:rsid w:val="00760202"/>
    <w:rsid w:val="00777B7C"/>
    <w:rsid w:val="00784FFC"/>
    <w:rsid w:val="007911C3"/>
    <w:rsid w:val="00793C2B"/>
    <w:rsid w:val="007A6368"/>
    <w:rsid w:val="007B1096"/>
    <w:rsid w:val="007B2EB5"/>
    <w:rsid w:val="007F1052"/>
    <w:rsid w:val="007F133C"/>
    <w:rsid w:val="008237B3"/>
    <w:rsid w:val="008417AC"/>
    <w:rsid w:val="00851A40"/>
    <w:rsid w:val="0088476C"/>
    <w:rsid w:val="008D3315"/>
    <w:rsid w:val="008D3655"/>
    <w:rsid w:val="008E3DCC"/>
    <w:rsid w:val="008E6206"/>
    <w:rsid w:val="008F0CBC"/>
    <w:rsid w:val="00920B7B"/>
    <w:rsid w:val="009300F2"/>
    <w:rsid w:val="00930DCE"/>
    <w:rsid w:val="0093115A"/>
    <w:rsid w:val="00942B79"/>
    <w:rsid w:val="009711EB"/>
    <w:rsid w:val="009A0B57"/>
    <w:rsid w:val="009C0AEF"/>
    <w:rsid w:val="00A178C8"/>
    <w:rsid w:val="00A267CC"/>
    <w:rsid w:val="00A34ECA"/>
    <w:rsid w:val="00A405B6"/>
    <w:rsid w:val="00A638E8"/>
    <w:rsid w:val="00A7176C"/>
    <w:rsid w:val="00AE1F73"/>
    <w:rsid w:val="00AE6323"/>
    <w:rsid w:val="00AE7955"/>
    <w:rsid w:val="00AF45B2"/>
    <w:rsid w:val="00B967B1"/>
    <w:rsid w:val="00B97FFC"/>
    <w:rsid w:val="00BA2475"/>
    <w:rsid w:val="00C50414"/>
    <w:rsid w:val="00C7283B"/>
    <w:rsid w:val="00C83C2F"/>
    <w:rsid w:val="00C93B06"/>
    <w:rsid w:val="00CA6DEC"/>
    <w:rsid w:val="00CB3C57"/>
    <w:rsid w:val="00CC7B1F"/>
    <w:rsid w:val="00CE124C"/>
    <w:rsid w:val="00D55DDE"/>
    <w:rsid w:val="00D56EE0"/>
    <w:rsid w:val="00D647CE"/>
    <w:rsid w:val="00D814A6"/>
    <w:rsid w:val="00DD3473"/>
    <w:rsid w:val="00DE37EF"/>
    <w:rsid w:val="00DE7A3F"/>
    <w:rsid w:val="00DF7285"/>
    <w:rsid w:val="00E00DD3"/>
    <w:rsid w:val="00EB325B"/>
    <w:rsid w:val="00EC55F5"/>
    <w:rsid w:val="00EE34AE"/>
    <w:rsid w:val="00EE4704"/>
    <w:rsid w:val="00F1109D"/>
    <w:rsid w:val="00F1476B"/>
    <w:rsid w:val="00F20BAF"/>
    <w:rsid w:val="00F27E3F"/>
    <w:rsid w:val="00F473C6"/>
    <w:rsid w:val="00F55005"/>
    <w:rsid w:val="00F64FE7"/>
    <w:rsid w:val="00F652BF"/>
    <w:rsid w:val="00F86CA5"/>
    <w:rsid w:val="00F97DA7"/>
    <w:rsid w:val="00FB2869"/>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BDD8D86"/>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StandardWeb">
    <w:name w:val="Normal (Web)"/>
    <w:basedOn w:val="Standard"/>
    <w:uiPriority w:val="99"/>
    <w:unhideWhenUsed/>
    <w:rsid w:val="00275A99"/>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C50414"/>
    <w:rPr>
      <w:sz w:val="16"/>
      <w:szCs w:val="16"/>
    </w:rPr>
  </w:style>
  <w:style w:type="paragraph" w:styleId="Kommentartext">
    <w:name w:val="annotation text"/>
    <w:basedOn w:val="Standard"/>
    <w:link w:val="KommentartextZchn"/>
    <w:rsid w:val="00C50414"/>
    <w:rPr>
      <w:sz w:val="20"/>
      <w:szCs w:val="20"/>
    </w:rPr>
  </w:style>
  <w:style w:type="character" w:customStyle="1" w:styleId="KommentartextZchn">
    <w:name w:val="Kommentartext Zchn"/>
    <w:basedOn w:val="Absatz-Standardschriftart"/>
    <w:link w:val="Kommentartext"/>
    <w:rsid w:val="00C50414"/>
    <w:rPr>
      <w:rFonts w:ascii="Calibri" w:eastAsiaTheme="minorHAnsi" w:hAnsi="Calibri"/>
      <w:lang w:eastAsia="en-US"/>
    </w:rPr>
  </w:style>
  <w:style w:type="paragraph" w:styleId="Kommentarthema">
    <w:name w:val="annotation subject"/>
    <w:basedOn w:val="Kommentartext"/>
    <w:next w:val="Kommentartext"/>
    <w:link w:val="KommentarthemaZchn"/>
    <w:rsid w:val="00C50414"/>
    <w:rPr>
      <w:b/>
      <w:bCs/>
    </w:rPr>
  </w:style>
  <w:style w:type="character" w:customStyle="1" w:styleId="KommentarthemaZchn">
    <w:name w:val="Kommentarthema Zchn"/>
    <w:basedOn w:val="KommentartextZchn"/>
    <w:link w:val="Kommentarthema"/>
    <w:rsid w:val="00C50414"/>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646">
      <w:bodyDiv w:val="1"/>
      <w:marLeft w:val="0"/>
      <w:marRight w:val="0"/>
      <w:marTop w:val="0"/>
      <w:marBottom w:val="0"/>
      <w:divBdr>
        <w:top w:val="none" w:sz="0" w:space="0" w:color="auto"/>
        <w:left w:val="none" w:sz="0" w:space="0" w:color="auto"/>
        <w:bottom w:val="none" w:sz="0" w:space="0" w:color="auto"/>
        <w:right w:val="none" w:sz="0" w:space="0" w:color="auto"/>
      </w:divBdr>
      <w:divsChild>
        <w:div w:id="102388141">
          <w:marLeft w:val="0"/>
          <w:marRight w:val="0"/>
          <w:marTop w:val="0"/>
          <w:marBottom w:val="0"/>
          <w:divBdr>
            <w:top w:val="none" w:sz="0" w:space="0" w:color="auto"/>
            <w:left w:val="none" w:sz="0" w:space="0" w:color="auto"/>
            <w:bottom w:val="none" w:sz="0" w:space="0" w:color="auto"/>
            <w:right w:val="none" w:sz="0" w:space="0" w:color="auto"/>
          </w:divBdr>
        </w:div>
      </w:divsChild>
    </w:div>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BAA3-8E1A-41BA-875D-709D1189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3384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2006-02-20T13:39:00Z</cp:lastPrinted>
  <dcterms:created xsi:type="dcterms:W3CDTF">2018-12-12T10:45:00Z</dcterms:created>
  <dcterms:modified xsi:type="dcterms:W3CDTF">2018-12-12T10:45:00Z</dcterms:modified>
</cp:coreProperties>
</file>